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7AA" w:rsidRPr="009B548D" w:rsidRDefault="00B957AA" w:rsidP="00B957AA">
      <w:pPr>
        <w:keepNext/>
        <w:keepLines/>
        <w:spacing w:after="0" w:line="240" w:lineRule="auto"/>
        <w:jc w:val="center"/>
        <w:outlineLvl w:val="0"/>
        <w:rPr>
          <w:rFonts w:ascii="Times New Roman" w:hAnsi="Times New Roman" w:cs="Times New Roman"/>
          <w:bCs/>
          <w:caps/>
          <w:sz w:val="24"/>
          <w:szCs w:val="24"/>
          <w:lang w:val="kk-KZ"/>
        </w:rPr>
      </w:pPr>
      <w:bookmarkStart w:id="0" w:name="_Toc427951455"/>
      <w:bookmarkStart w:id="1" w:name="_Toc427950154"/>
      <w:bookmarkStart w:id="2" w:name="_Toc407169379"/>
      <w:bookmarkStart w:id="3" w:name="_Toc406712774"/>
      <w:r w:rsidRPr="009B548D">
        <w:rPr>
          <w:rFonts w:ascii="Times New Roman" w:hAnsi="Times New Roman" w:cs="Times New Roman"/>
          <w:bCs/>
          <w:caps/>
          <w:sz w:val="24"/>
          <w:szCs w:val="24"/>
          <w:lang w:val="kk-KZ"/>
        </w:rPr>
        <w:t>Әл-Фараби атындағы Қазақ Ұлтттық университеті</w:t>
      </w:r>
    </w:p>
    <w:p w:rsidR="00B957AA" w:rsidRPr="009B548D" w:rsidRDefault="00B957AA" w:rsidP="00B957AA">
      <w:pPr>
        <w:keepNext/>
        <w:keepLines/>
        <w:spacing w:after="0" w:line="240" w:lineRule="auto"/>
        <w:jc w:val="center"/>
        <w:outlineLvl w:val="0"/>
        <w:rPr>
          <w:rFonts w:ascii="Times New Roman" w:hAnsi="Times New Roman" w:cs="Times New Roman"/>
          <w:bCs/>
          <w:caps/>
          <w:sz w:val="24"/>
          <w:szCs w:val="24"/>
          <w:lang w:val="kk-KZ"/>
        </w:rPr>
      </w:pPr>
      <w:r w:rsidRPr="009B548D">
        <w:rPr>
          <w:rFonts w:ascii="Times New Roman" w:hAnsi="Times New Roman" w:cs="Times New Roman"/>
          <w:bCs/>
          <w:caps/>
          <w:sz w:val="24"/>
          <w:szCs w:val="24"/>
          <w:lang w:val="kk-KZ"/>
        </w:rPr>
        <w:t>философия және саясаттану факультеті</w:t>
      </w:r>
    </w:p>
    <w:p w:rsidR="00B957AA" w:rsidRPr="009B548D" w:rsidRDefault="00B957AA" w:rsidP="00B957AA">
      <w:pPr>
        <w:keepNext/>
        <w:keepLines/>
        <w:spacing w:after="0" w:line="240" w:lineRule="auto"/>
        <w:jc w:val="center"/>
        <w:outlineLvl w:val="0"/>
        <w:rPr>
          <w:rFonts w:ascii="Times New Roman" w:hAnsi="Times New Roman" w:cs="Times New Roman"/>
          <w:bCs/>
          <w:caps/>
          <w:sz w:val="24"/>
          <w:szCs w:val="24"/>
          <w:lang w:val="kk-KZ"/>
        </w:rPr>
      </w:pPr>
      <w:r w:rsidRPr="009B548D">
        <w:rPr>
          <w:rFonts w:ascii="Times New Roman" w:hAnsi="Times New Roman" w:cs="Times New Roman"/>
          <w:bCs/>
          <w:caps/>
          <w:sz w:val="24"/>
          <w:szCs w:val="24"/>
          <w:lang w:val="kk-KZ"/>
        </w:rPr>
        <w:t>Жалпы және қолданбалы психология кафедрасы</w:t>
      </w:r>
    </w:p>
    <w:p w:rsidR="00B957AA" w:rsidRPr="009B548D" w:rsidRDefault="00B957AA" w:rsidP="00B957AA">
      <w:pPr>
        <w:keepNext/>
        <w:keepLines/>
        <w:spacing w:after="0" w:line="240" w:lineRule="auto"/>
        <w:jc w:val="center"/>
        <w:outlineLvl w:val="0"/>
        <w:rPr>
          <w:rFonts w:ascii="Times New Roman" w:hAnsi="Times New Roman" w:cs="Times New Roman"/>
          <w:bCs/>
          <w:caps/>
          <w:sz w:val="24"/>
          <w:szCs w:val="24"/>
          <w:lang w:val="kk-KZ"/>
        </w:rPr>
      </w:pPr>
    </w:p>
    <w:p w:rsidR="00B957AA" w:rsidRPr="009B548D" w:rsidRDefault="00B957AA" w:rsidP="00B957AA">
      <w:pPr>
        <w:keepNext/>
        <w:keepLines/>
        <w:spacing w:after="0" w:line="240" w:lineRule="auto"/>
        <w:jc w:val="center"/>
        <w:outlineLvl w:val="0"/>
        <w:rPr>
          <w:rFonts w:ascii="Times New Roman" w:hAnsi="Times New Roman" w:cs="Times New Roman"/>
          <w:bCs/>
          <w:caps/>
          <w:sz w:val="24"/>
          <w:szCs w:val="24"/>
          <w:lang w:val="kk-KZ"/>
        </w:rPr>
      </w:pPr>
    </w:p>
    <w:p w:rsidR="00B957AA" w:rsidRPr="009B548D" w:rsidRDefault="00B957AA" w:rsidP="00B957AA">
      <w:pPr>
        <w:keepNext/>
        <w:keepLines/>
        <w:spacing w:after="0" w:line="240" w:lineRule="auto"/>
        <w:jc w:val="center"/>
        <w:outlineLvl w:val="0"/>
        <w:rPr>
          <w:rFonts w:ascii="Times New Roman" w:hAnsi="Times New Roman" w:cs="Times New Roman"/>
          <w:bCs/>
          <w:caps/>
          <w:sz w:val="24"/>
          <w:szCs w:val="24"/>
          <w:lang w:val="kk-KZ"/>
        </w:rPr>
      </w:pPr>
    </w:p>
    <w:p w:rsidR="00B957AA" w:rsidRPr="009B548D" w:rsidRDefault="00B957AA" w:rsidP="00B957AA">
      <w:pPr>
        <w:keepNext/>
        <w:keepLines/>
        <w:spacing w:after="0" w:line="240" w:lineRule="auto"/>
        <w:jc w:val="center"/>
        <w:outlineLvl w:val="0"/>
        <w:rPr>
          <w:rFonts w:ascii="Times New Roman" w:hAnsi="Times New Roman" w:cs="Times New Roman"/>
          <w:bCs/>
          <w:caps/>
          <w:sz w:val="24"/>
          <w:szCs w:val="24"/>
          <w:lang w:val="kk-KZ"/>
        </w:rPr>
      </w:pPr>
    </w:p>
    <w:p w:rsidR="00B957AA" w:rsidRPr="009B548D" w:rsidRDefault="00B957AA" w:rsidP="00B957AA">
      <w:pPr>
        <w:spacing w:after="0" w:line="240" w:lineRule="auto"/>
        <w:jc w:val="center"/>
        <w:rPr>
          <w:rFonts w:ascii="Times New Roman" w:hAnsi="Times New Roman" w:cs="Times New Roman"/>
          <w:b/>
          <w:sz w:val="24"/>
          <w:szCs w:val="24"/>
          <w:lang w:val="kk-KZ"/>
        </w:rPr>
      </w:pPr>
      <w:r w:rsidRPr="009B548D">
        <w:rPr>
          <w:rFonts w:ascii="Times New Roman" w:hAnsi="Times New Roman" w:cs="Times New Roman"/>
          <w:b/>
          <w:sz w:val="24"/>
          <w:szCs w:val="24"/>
          <w:lang w:val="kk-KZ"/>
        </w:rPr>
        <w:t>«</w:t>
      </w:r>
      <w:r w:rsidRPr="009B548D">
        <w:rPr>
          <w:rFonts w:ascii="Times New Roman" w:hAnsi="Times New Roman" w:cs="Times New Roman"/>
          <w:b/>
          <w:sz w:val="24"/>
          <w:szCs w:val="24"/>
          <w:lang w:val="kk-KZ" w:eastAsia="zh-CN"/>
        </w:rPr>
        <w:t>ПСИХОДИАГНОСТИКА ЖӘНЕ ПСИХОЛОГИЯЛЫҚ ЗЕРТТЕУЛЕРДІ ӨТКІЗУ ПРАКТИКАСЫ</w:t>
      </w:r>
      <w:r w:rsidRPr="009B548D">
        <w:rPr>
          <w:rFonts w:ascii="Times New Roman" w:hAnsi="Times New Roman" w:cs="Times New Roman"/>
          <w:b/>
          <w:sz w:val="24"/>
          <w:szCs w:val="24"/>
          <w:lang w:val="kk-KZ"/>
        </w:rPr>
        <w:t>»</w:t>
      </w:r>
    </w:p>
    <w:p w:rsidR="00B957AA" w:rsidRPr="009B548D" w:rsidRDefault="00B957AA" w:rsidP="00B957AA">
      <w:pPr>
        <w:keepNext/>
        <w:keepLines/>
        <w:spacing w:after="0" w:line="240" w:lineRule="auto"/>
        <w:jc w:val="center"/>
        <w:outlineLvl w:val="0"/>
        <w:rPr>
          <w:rFonts w:ascii="Times New Roman" w:hAnsi="Times New Roman" w:cs="Times New Roman"/>
          <w:b/>
          <w:bCs/>
          <w:caps/>
          <w:sz w:val="24"/>
          <w:szCs w:val="24"/>
          <w:lang w:val="kk-KZ"/>
        </w:rPr>
      </w:pPr>
    </w:p>
    <w:p w:rsidR="00B957AA" w:rsidRPr="009B548D" w:rsidRDefault="00B957AA" w:rsidP="00B957AA">
      <w:pPr>
        <w:keepNext/>
        <w:keepLines/>
        <w:spacing w:after="0" w:line="240" w:lineRule="auto"/>
        <w:jc w:val="center"/>
        <w:outlineLvl w:val="0"/>
        <w:rPr>
          <w:rFonts w:ascii="Times New Roman" w:hAnsi="Times New Roman" w:cs="Times New Roman"/>
          <w:b/>
          <w:bCs/>
          <w:caps/>
          <w:sz w:val="24"/>
          <w:szCs w:val="24"/>
          <w:lang w:val="kk-KZ"/>
        </w:rPr>
      </w:pPr>
      <w:r w:rsidRPr="009B548D">
        <w:rPr>
          <w:rFonts w:ascii="Times New Roman" w:hAnsi="Times New Roman" w:cs="Times New Roman"/>
          <w:b/>
          <w:bCs/>
          <w:caps/>
          <w:sz w:val="24"/>
          <w:szCs w:val="24"/>
          <w:lang w:val="kk-KZ"/>
        </w:rPr>
        <w:t>пәні бойынша  қорытынды емтихан</w:t>
      </w:r>
    </w:p>
    <w:p w:rsidR="00B957AA" w:rsidRPr="009B548D" w:rsidRDefault="00B957AA" w:rsidP="00B957AA">
      <w:pPr>
        <w:keepNext/>
        <w:keepLines/>
        <w:spacing w:after="0" w:line="240" w:lineRule="auto"/>
        <w:jc w:val="center"/>
        <w:outlineLvl w:val="0"/>
        <w:rPr>
          <w:rFonts w:ascii="Times New Roman" w:hAnsi="Times New Roman" w:cs="Times New Roman"/>
          <w:b/>
          <w:bCs/>
          <w:caps/>
          <w:sz w:val="24"/>
          <w:szCs w:val="24"/>
          <w:lang w:val="kk-KZ"/>
        </w:rPr>
      </w:pPr>
      <w:r w:rsidRPr="009B548D">
        <w:rPr>
          <w:rFonts w:ascii="Times New Roman" w:hAnsi="Times New Roman" w:cs="Times New Roman"/>
          <w:b/>
          <w:bCs/>
          <w:caps/>
          <w:sz w:val="24"/>
          <w:szCs w:val="24"/>
          <w:lang w:val="kk-KZ"/>
        </w:rPr>
        <w:t>Бағдарламасы</w:t>
      </w:r>
    </w:p>
    <w:p w:rsidR="00B957AA" w:rsidRPr="009B548D" w:rsidRDefault="00B957AA" w:rsidP="00B957AA">
      <w:pPr>
        <w:spacing w:line="240" w:lineRule="auto"/>
        <w:jc w:val="center"/>
        <w:rPr>
          <w:rFonts w:ascii="Times New Roman" w:hAnsi="Times New Roman" w:cs="Times New Roman"/>
          <w:sz w:val="24"/>
          <w:szCs w:val="24"/>
          <w:lang w:val="kk-KZ"/>
        </w:rPr>
      </w:pPr>
    </w:p>
    <w:p w:rsidR="00B957AA" w:rsidRPr="009B548D" w:rsidRDefault="00B957AA" w:rsidP="00B957AA">
      <w:pPr>
        <w:spacing w:after="0" w:line="240" w:lineRule="auto"/>
        <w:jc w:val="center"/>
        <w:rPr>
          <w:rFonts w:ascii="Times New Roman" w:hAnsi="Times New Roman" w:cs="Times New Roman"/>
          <w:b/>
          <w:sz w:val="24"/>
          <w:szCs w:val="24"/>
          <w:lang w:val="kk-KZ"/>
        </w:rPr>
      </w:pPr>
      <w:r w:rsidRPr="009B548D">
        <w:rPr>
          <w:rFonts w:ascii="Times New Roman" w:hAnsi="Times New Roman" w:cs="Times New Roman"/>
          <w:b/>
          <w:sz w:val="24"/>
          <w:szCs w:val="24"/>
          <w:lang w:val="kk-KZ" w:eastAsia="zh-CN"/>
        </w:rPr>
        <w:t>IMMSP 100730</w:t>
      </w:r>
      <w:r w:rsidRPr="009B548D">
        <w:rPr>
          <w:rFonts w:ascii="Times New Roman" w:hAnsi="Times New Roman" w:cs="Times New Roman"/>
          <w:sz w:val="24"/>
          <w:szCs w:val="24"/>
          <w:lang w:val="kk-KZ"/>
        </w:rPr>
        <w:t xml:space="preserve">- </w:t>
      </w:r>
      <w:r w:rsidRPr="009B548D">
        <w:rPr>
          <w:rFonts w:ascii="Times New Roman" w:hAnsi="Times New Roman" w:cs="Times New Roman"/>
          <w:b/>
          <w:sz w:val="24"/>
          <w:szCs w:val="24"/>
          <w:lang w:val="kk-KZ"/>
        </w:rPr>
        <w:t>«</w:t>
      </w:r>
      <w:r w:rsidRPr="009B548D">
        <w:rPr>
          <w:rFonts w:ascii="Times New Roman" w:hAnsi="Times New Roman" w:cs="Times New Roman"/>
          <w:b/>
          <w:sz w:val="24"/>
          <w:szCs w:val="24"/>
          <w:lang w:val="kk-KZ" w:eastAsia="zh-CN"/>
        </w:rPr>
        <w:t>ПСИХОДИАГНОСТИКА ЖӘНЕ ПСИХОЛОГИЯЛЫҚ ЗЕРТТЕУЛЕРДІ ӨТКІЗУ ПРАКТИКАСЫ</w:t>
      </w:r>
      <w:r w:rsidRPr="009B548D">
        <w:rPr>
          <w:rFonts w:ascii="Times New Roman" w:hAnsi="Times New Roman" w:cs="Times New Roman"/>
          <w:b/>
          <w:sz w:val="24"/>
          <w:szCs w:val="24"/>
          <w:lang w:val="kk-KZ"/>
        </w:rPr>
        <w:t>»</w:t>
      </w:r>
    </w:p>
    <w:p w:rsidR="00B957AA" w:rsidRPr="009B548D" w:rsidRDefault="00B957AA" w:rsidP="00B957AA">
      <w:pPr>
        <w:spacing w:after="0" w:line="240" w:lineRule="auto"/>
        <w:jc w:val="center"/>
        <w:rPr>
          <w:rFonts w:ascii="Times New Roman" w:hAnsi="Times New Roman" w:cs="Times New Roman"/>
          <w:b/>
          <w:bCs/>
          <w:caps/>
          <w:sz w:val="24"/>
          <w:szCs w:val="24"/>
          <w:lang w:val="kk-KZ"/>
        </w:rPr>
      </w:pPr>
    </w:p>
    <w:p w:rsidR="00B957AA" w:rsidRPr="009B548D" w:rsidRDefault="00B957AA" w:rsidP="00B957AA">
      <w:pPr>
        <w:spacing w:line="240" w:lineRule="auto"/>
        <w:jc w:val="center"/>
        <w:rPr>
          <w:rFonts w:ascii="Times New Roman" w:hAnsi="Times New Roman" w:cs="Times New Roman"/>
          <w:b/>
          <w:sz w:val="24"/>
          <w:szCs w:val="24"/>
          <w:lang w:val="kk-KZ"/>
        </w:rPr>
      </w:pPr>
    </w:p>
    <w:p w:rsidR="00B957AA" w:rsidRPr="009B548D" w:rsidRDefault="00B957AA" w:rsidP="00B957AA">
      <w:pPr>
        <w:spacing w:after="0" w:line="240" w:lineRule="auto"/>
        <w:jc w:val="center"/>
        <w:rPr>
          <w:rFonts w:ascii="Times New Roman" w:hAnsi="Times New Roman" w:cs="Times New Roman"/>
          <w:b/>
          <w:bCs/>
          <w:sz w:val="24"/>
          <w:szCs w:val="24"/>
          <w:lang w:val="kk-KZ"/>
        </w:rPr>
      </w:pPr>
      <w:r w:rsidRPr="009B548D">
        <w:rPr>
          <w:rFonts w:ascii="Times New Roman" w:hAnsi="Times New Roman" w:cs="Times New Roman"/>
          <w:b/>
          <w:sz w:val="24"/>
          <w:szCs w:val="24"/>
          <w:lang w:val="kk-KZ" w:eastAsia="zh-CN"/>
        </w:rPr>
        <w:t>6В03107-Психология</w:t>
      </w:r>
      <w:r w:rsidRPr="009B548D">
        <w:rPr>
          <w:rFonts w:ascii="Times New Roman" w:hAnsi="Times New Roman" w:cs="Times New Roman"/>
          <w:b/>
          <w:bCs/>
          <w:sz w:val="24"/>
          <w:szCs w:val="24"/>
          <w:lang w:val="kk-KZ"/>
        </w:rPr>
        <w:t>»  - мамандығы бойынша бакалавриаттың</w:t>
      </w:r>
    </w:p>
    <w:p w:rsidR="00B957AA" w:rsidRPr="009B548D" w:rsidRDefault="00B957AA" w:rsidP="00B957AA">
      <w:pPr>
        <w:spacing w:after="0" w:line="240" w:lineRule="auto"/>
        <w:jc w:val="center"/>
        <w:rPr>
          <w:rFonts w:ascii="Times New Roman" w:hAnsi="Times New Roman" w:cs="Times New Roman"/>
          <w:b/>
          <w:bCs/>
          <w:sz w:val="24"/>
          <w:szCs w:val="24"/>
          <w:lang w:val="kk-KZ"/>
        </w:rPr>
      </w:pPr>
      <w:r w:rsidRPr="009B548D">
        <w:rPr>
          <w:rFonts w:ascii="Times New Roman" w:hAnsi="Times New Roman" w:cs="Times New Roman"/>
          <w:b/>
          <w:bCs/>
          <w:sz w:val="24"/>
          <w:szCs w:val="24"/>
          <w:lang w:val="kk-KZ"/>
        </w:rPr>
        <w:t xml:space="preserve"> </w:t>
      </w:r>
      <w:r w:rsidRPr="009B548D">
        <w:rPr>
          <w:rFonts w:ascii="Times New Roman" w:hAnsi="Times New Roman" w:cs="Times New Roman"/>
          <w:b/>
          <w:sz w:val="24"/>
          <w:szCs w:val="24"/>
          <w:lang w:val="kk-KZ"/>
        </w:rPr>
        <w:t>білім беру бағдарламасы</w:t>
      </w:r>
    </w:p>
    <w:p w:rsidR="00B957AA" w:rsidRPr="009B548D" w:rsidRDefault="00B957AA" w:rsidP="00B957AA">
      <w:pPr>
        <w:spacing w:after="0" w:line="240" w:lineRule="auto"/>
        <w:ind w:firstLine="720"/>
        <w:rPr>
          <w:rFonts w:ascii="Times New Roman" w:hAnsi="Times New Roman" w:cs="Times New Roman"/>
          <w:b/>
          <w:sz w:val="24"/>
          <w:szCs w:val="24"/>
          <w:lang w:val="kk-KZ"/>
        </w:rPr>
      </w:pPr>
      <w:r w:rsidRPr="009B548D">
        <w:rPr>
          <w:rFonts w:ascii="Times New Roman" w:hAnsi="Times New Roman" w:cs="Times New Roman"/>
          <w:b/>
          <w:sz w:val="24"/>
          <w:szCs w:val="24"/>
          <w:lang w:val="kk-KZ"/>
        </w:rPr>
        <w:t xml:space="preserve">                                                      </w:t>
      </w:r>
    </w:p>
    <w:p w:rsidR="00B957AA" w:rsidRPr="009B548D" w:rsidRDefault="00B957AA" w:rsidP="00B957AA">
      <w:pPr>
        <w:spacing w:after="0" w:line="240" w:lineRule="auto"/>
        <w:ind w:firstLine="720"/>
        <w:rPr>
          <w:rFonts w:ascii="Times New Roman" w:hAnsi="Times New Roman" w:cs="Times New Roman"/>
          <w:b/>
          <w:sz w:val="24"/>
          <w:szCs w:val="24"/>
          <w:lang w:val="kk-KZ"/>
        </w:rPr>
      </w:pPr>
    </w:p>
    <w:p w:rsidR="00B957AA" w:rsidRPr="009B548D" w:rsidRDefault="00B957AA" w:rsidP="009B548D">
      <w:pPr>
        <w:spacing w:after="0" w:line="240" w:lineRule="auto"/>
        <w:ind w:firstLine="720"/>
        <w:jc w:val="center"/>
        <w:rPr>
          <w:rFonts w:ascii="Times New Roman" w:hAnsi="Times New Roman" w:cs="Times New Roman"/>
          <w:b/>
          <w:sz w:val="24"/>
          <w:szCs w:val="24"/>
          <w:lang w:val="kk-KZ"/>
        </w:rPr>
      </w:pPr>
      <w:r w:rsidRPr="009B548D">
        <w:rPr>
          <w:rFonts w:ascii="Times New Roman" w:hAnsi="Times New Roman" w:cs="Times New Roman"/>
          <w:b/>
          <w:sz w:val="24"/>
          <w:szCs w:val="24"/>
          <w:lang w:val="kk-KZ"/>
        </w:rPr>
        <w:t>3-Курс</w:t>
      </w:r>
    </w:p>
    <w:p w:rsidR="00B957AA" w:rsidRPr="009B548D" w:rsidRDefault="00B957AA" w:rsidP="009B548D">
      <w:pPr>
        <w:spacing w:after="0" w:line="240" w:lineRule="auto"/>
        <w:jc w:val="center"/>
        <w:rPr>
          <w:rFonts w:ascii="Times New Roman" w:hAnsi="Times New Roman" w:cs="Times New Roman"/>
          <w:b/>
          <w:sz w:val="24"/>
          <w:szCs w:val="24"/>
          <w:lang w:val="kk-KZ"/>
        </w:rPr>
      </w:pPr>
      <w:r w:rsidRPr="009B548D">
        <w:rPr>
          <w:rFonts w:ascii="Times New Roman" w:hAnsi="Times New Roman" w:cs="Times New Roman"/>
          <w:b/>
          <w:sz w:val="24"/>
          <w:szCs w:val="24"/>
          <w:lang w:val="kk-KZ"/>
        </w:rPr>
        <w:t>Күзгі   семестр</w:t>
      </w:r>
    </w:p>
    <w:p w:rsidR="00B957AA" w:rsidRPr="009B548D" w:rsidRDefault="00B957AA" w:rsidP="009B548D">
      <w:pPr>
        <w:spacing w:after="0" w:line="240" w:lineRule="auto"/>
        <w:jc w:val="center"/>
        <w:rPr>
          <w:rFonts w:ascii="Times New Roman" w:hAnsi="Times New Roman" w:cs="Times New Roman"/>
          <w:b/>
          <w:sz w:val="24"/>
          <w:szCs w:val="24"/>
          <w:lang w:val="kk-KZ"/>
        </w:rPr>
      </w:pPr>
      <w:r w:rsidRPr="009B548D">
        <w:rPr>
          <w:rFonts w:ascii="Times New Roman" w:hAnsi="Times New Roman" w:cs="Times New Roman"/>
          <w:b/>
          <w:sz w:val="24"/>
          <w:szCs w:val="24"/>
          <w:lang w:val="kk-KZ"/>
        </w:rPr>
        <w:t>Кредит саны-5</w:t>
      </w:r>
    </w:p>
    <w:p w:rsidR="00B957AA" w:rsidRPr="009B548D" w:rsidRDefault="00B957AA" w:rsidP="009B548D">
      <w:pPr>
        <w:spacing w:after="0" w:line="240" w:lineRule="auto"/>
        <w:jc w:val="center"/>
        <w:rPr>
          <w:rFonts w:ascii="Times New Roman" w:hAnsi="Times New Roman" w:cs="Times New Roman"/>
          <w:b/>
          <w:sz w:val="24"/>
          <w:szCs w:val="24"/>
          <w:lang w:val="kk-KZ" w:eastAsia="en-US"/>
        </w:rPr>
      </w:pPr>
      <w:r w:rsidRPr="009B548D">
        <w:rPr>
          <w:rFonts w:ascii="Times New Roman" w:hAnsi="Times New Roman" w:cs="Times New Roman"/>
          <w:b/>
          <w:sz w:val="24"/>
          <w:szCs w:val="24"/>
          <w:lang w:val="kk-KZ" w:eastAsia="en-US"/>
        </w:rPr>
        <w:t>2024-2025  оқу жылы</w:t>
      </w:r>
    </w:p>
    <w:p w:rsidR="00B957AA" w:rsidRPr="009B548D" w:rsidRDefault="00B957AA" w:rsidP="009B548D">
      <w:pPr>
        <w:spacing w:after="0" w:line="240" w:lineRule="auto"/>
        <w:jc w:val="center"/>
        <w:rPr>
          <w:rFonts w:ascii="Times New Roman" w:hAnsi="Times New Roman" w:cs="Times New Roman"/>
          <w:b/>
          <w:sz w:val="24"/>
          <w:szCs w:val="24"/>
          <w:lang w:val="kk-KZ"/>
        </w:rPr>
      </w:pPr>
    </w:p>
    <w:p w:rsidR="00B957AA" w:rsidRPr="009B548D" w:rsidRDefault="00B957AA" w:rsidP="00B957AA">
      <w:pPr>
        <w:spacing w:after="0" w:line="240" w:lineRule="auto"/>
        <w:jc w:val="center"/>
        <w:rPr>
          <w:rFonts w:ascii="Times New Roman" w:hAnsi="Times New Roman" w:cs="Times New Roman"/>
          <w:b/>
          <w:bCs/>
          <w:sz w:val="24"/>
          <w:szCs w:val="24"/>
          <w:lang w:val="kk-KZ"/>
        </w:rPr>
      </w:pPr>
    </w:p>
    <w:p w:rsidR="00B957AA" w:rsidRPr="009B548D" w:rsidRDefault="00B957AA" w:rsidP="00B957AA">
      <w:pPr>
        <w:spacing w:after="0" w:line="240" w:lineRule="auto"/>
        <w:ind w:firstLine="720"/>
        <w:rPr>
          <w:rFonts w:ascii="Times New Roman" w:hAnsi="Times New Roman" w:cs="Times New Roman"/>
          <w:b/>
          <w:sz w:val="24"/>
          <w:szCs w:val="24"/>
          <w:lang w:val="kk-KZ"/>
        </w:rPr>
      </w:pPr>
      <w:r w:rsidRPr="009B548D">
        <w:rPr>
          <w:rFonts w:ascii="Times New Roman" w:hAnsi="Times New Roman" w:cs="Times New Roman"/>
          <w:b/>
          <w:sz w:val="24"/>
          <w:szCs w:val="24"/>
          <w:lang w:val="kk-KZ"/>
        </w:rPr>
        <w:t xml:space="preserve">                                                      </w:t>
      </w:r>
    </w:p>
    <w:p w:rsidR="00B957AA" w:rsidRPr="009B548D" w:rsidRDefault="00B957AA" w:rsidP="00B957AA">
      <w:pPr>
        <w:spacing w:after="0" w:line="240" w:lineRule="auto"/>
        <w:ind w:firstLine="720"/>
        <w:rPr>
          <w:rFonts w:ascii="Times New Roman" w:hAnsi="Times New Roman" w:cs="Times New Roman"/>
          <w:b/>
          <w:sz w:val="24"/>
          <w:szCs w:val="24"/>
          <w:lang w:val="kk-KZ"/>
        </w:rPr>
      </w:pPr>
    </w:p>
    <w:p w:rsidR="00B957AA" w:rsidRPr="009B548D" w:rsidRDefault="00B957AA" w:rsidP="00B957AA">
      <w:pPr>
        <w:spacing w:after="0" w:line="240" w:lineRule="auto"/>
        <w:ind w:firstLine="720"/>
        <w:jc w:val="center"/>
        <w:rPr>
          <w:rFonts w:ascii="Times New Roman" w:hAnsi="Times New Roman" w:cs="Times New Roman"/>
          <w:b/>
          <w:sz w:val="24"/>
          <w:szCs w:val="24"/>
          <w:lang w:val="kk-KZ"/>
        </w:rPr>
      </w:pPr>
      <w:r w:rsidRPr="009B548D">
        <w:rPr>
          <w:rFonts w:ascii="Times New Roman" w:hAnsi="Times New Roman" w:cs="Times New Roman"/>
          <w:b/>
          <w:bCs/>
          <w:caps/>
          <w:sz w:val="24"/>
          <w:szCs w:val="24"/>
          <w:lang w:val="kk-KZ"/>
        </w:rPr>
        <w:t>О</w:t>
      </w:r>
      <w:r w:rsidRPr="009B548D">
        <w:rPr>
          <w:rFonts w:ascii="Times New Roman" w:hAnsi="Times New Roman" w:cs="Times New Roman"/>
          <w:b/>
          <w:bCs/>
          <w:sz w:val="24"/>
          <w:szCs w:val="24"/>
          <w:lang w:val="kk-KZ"/>
        </w:rPr>
        <w:t>қытушы</w:t>
      </w:r>
      <w:r w:rsidRPr="009B548D">
        <w:rPr>
          <w:rFonts w:ascii="Times New Roman" w:hAnsi="Times New Roman" w:cs="Times New Roman"/>
          <w:b/>
          <w:bCs/>
          <w:caps/>
          <w:sz w:val="24"/>
          <w:szCs w:val="24"/>
          <w:lang w:val="kk-KZ"/>
        </w:rPr>
        <w:t xml:space="preserve">: </w:t>
      </w:r>
      <w:r w:rsidRPr="009B548D">
        <w:rPr>
          <w:rFonts w:ascii="Times New Roman" w:hAnsi="Times New Roman" w:cs="Times New Roman"/>
          <w:b/>
          <w:sz w:val="24"/>
          <w:szCs w:val="24"/>
        </w:rPr>
        <w:t>профессор Бердібаева С.Қ.</w:t>
      </w:r>
    </w:p>
    <w:p w:rsidR="00B957AA" w:rsidRPr="009B548D" w:rsidRDefault="00B957AA" w:rsidP="00B957AA">
      <w:pPr>
        <w:spacing w:after="0" w:line="240" w:lineRule="auto"/>
        <w:jc w:val="center"/>
        <w:rPr>
          <w:rFonts w:ascii="Times New Roman" w:hAnsi="Times New Roman" w:cs="Times New Roman"/>
          <w:sz w:val="24"/>
          <w:szCs w:val="24"/>
        </w:rPr>
      </w:pPr>
    </w:p>
    <w:p w:rsidR="00B957AA" w:rsidRPr="009B548D" w:rsidRDefault="00B957AA" w:rsidP="00B957AA">
      <w:pPr>
        <w:spacing w:after="0" w:line="240" w:lineRule="auto"/>
        <w:jc w:val="center"/>
        <w:rPr>
          <w:rFonts w:ascii="Times New Roman" w:hAnsi="Times New Roman" w:cs="Times New Roman"/>
          <w:sz w:val="24"/>
          <w:szCs w:val="24"/>
        </w:rPr>
      </w:pPr>
    </w:p>
    <w:p w:rsidR="00B957AA" w:rsidRPr="009B548D" w:rsidRDefault="00B957AA" w:rsidP="00B957AA">
      <w:pPr>
        <w:spacing w:after="0" w:line="240" w:lineRule="auto"/>
        <w:jc w:val="center"/>
        <w:rPr>
          <w:rFonts w:ascii="Times New Roman" w:hAnsi="Times New Roman" w:cs="Times New Roman"/>
          <w:b/>
          <w:sz w:val="24"/>
          <w:szCs w:val="24"/>
          <w:lang w:val="kk-KZ"/>
        </w:rPr>
      </w:pPr>
    </w:p>
    <w:p w:rsidR="00B957AA" w:rsidRPr="009B548D" w:rsidRDefault="00B957AA" w:rsidP="00B957AA">
      <w:pPr>
        <w:spacing w:after="0" w:line="240" w:lineRule="auto"/>
        <w:jc w:val="center"/>
        <w:rPr>
          <w:rFonts w:ascii="Times New Roman" w:hAnsi="Times New Roman" w:cs="Times New Roman"/>
          <w:b/>
          <w:sz w:val="24"/>
          <w:szCs w:val="24"/>
          <w:lang w:val="kk-KZ"/>
        </w:rPr>
      </w:pPr>
    </w:p>
    <w:p w:rsidR="00B957AA" w:rsidRPr="009B548D" w:rsidRDefault="00B957AA" w:rsidP="00B957AA">
      <w:pPr>
        <w:spacing w:after="0" w:line="240" w:lineRule="auto"/>
        <w:jc w:val="center"/>
        <w:rPr>
          <w:rFonts w:ascii="Times New Roman" w:hAnsi="Times New Roman" w:cs="Times New Roman"/>
          <w:b/>
          <w:sz w:val="24"/>
          <w:szCs w:val="24"/>
          <w:lang w:val="kk-KZ"/>
        </w:rPr>
      </w:pPr>
    </w:p>
    <w:p w:rsidR="00B957AA" w:rsidRPr="009B548D" w:rsidRDefault="00B957AA" w:rsidP="00B957AA">
      <w:pPr>
        <w:spacing w:after="0" w:line="240" w:lineRule="auto"/>
        <w:jc w:val="center"/>
        <w:rPr>
          <w:rFonts w:ascii="Times New Roman" w:hAnsi="Times New Roman" w:cs="Times New Roman"/>
          <w:b/>
          <w:sz w:val="24"/>
          <w:szCs w:val="24"/>
          <w:lang w:val="kk-KZ"/>
        </w:rPr>
      </w:pPr>
    </w:p>
    <w:p w:rsidR="00B957AA" w:rsidRPr="009B548D" w:rsidRDefault="00B957AA" w:rsidP="00B957AA">
      <w:pPr>
        <w:spacing w:after="0" w:line="240" w:lineRule="auto"/>
        <w:jc w:val="center"/>
        <w:rPr>
          <w:rFonts w:ascii="Times New Roman" w:hAnsi="Times New Roman" w:cs="Times New Roman"/>
          <w:b/>
          <w:sz w:val="24"/>
          <w:szCs w:val="24"/>
          <w:lang w:val="kk-KZ"/>
        </w:rPr>
      </w:pPr>
    </w:p>
    <w:p w:rsidR="00B957AA" w:rsidRPr="009B548D" w:rsidRDefault="00B957AA" w:rsidP="00B957AA">
      <w:pPr>
        <w:spacing w:after="0" w:line="240" w:lineRule="auto"/>
        <w:jc w:val="center"/>
        <w:rPr>
          <w:rFonts w:ascii="Times New Roman" w:hAnsi="Times New Roman" w:cs="Times New Roman"/>
          <w:b/>
          <w:sz w:val="24"/>
          <w:szCs w:val="24"/>
          <w:lang w:val="kk-KZ"/>
        </w:rPr>
      </w:pPr>
    </w:p>
    <w:p w:rsidR="00B957AA" w:rsidRPr="009B548D" w:rsidRDefault="00B957AA" w:rsidP="00B957AA">
      <w:pPr>
        <w:spacing w:after="0" w:line="240" w:lineRule="auto"/>
        <w:jc w:val="center"/>
        <w:rPr>
          <w:rFonts w:ascii="Times New Roman" w:hAnsi="Times New Roman" w:cs="Times New Roman"/>
          <w:b/>
          <w:sz w:val="24"/>
          <w:szCs w:val="24"/>
          <w:lang w:val="kk-KZ"/>
        </w:rPr>
      </w:pPr>
    </w:p>
    <w:p w:rsidR="00B957AA" w:rsidRPr="009B548D" w:rsidRDefault="00B957AA" w:rsidP="00B957AA">
      <w:pPr>
        <w:spacing w:after="0" w:line="240" w:lineRule="auto"/>
        <w:jc w:val="center"/>
        <w:rPr>
          <w:rFonts w:ascii="Times New Roman" w:hAnsi="Times New Roman" w:cs="Times New Roman"/>
          <w:b/>
          <w:sz w:val="24"/>
          <w:szCs w:val="24"/>
          <w:lang w:val="kk-KZ"/>
        </w:rPr>
      </w:pPr>
    </w:p>
    <w:p w:rsidR="00B957AA" w:rsidRPr="009B548D" w:rsidRDefault="00B957AA" w:rsidP="00B957AA">
      <w:pPr>
        <w:spacing w:after="0" w:line="240" w:lineRule="auto"/>
        <w:jc w:val="center"/>
        <w:rPr>
          <w:rFonts w:ascii="Times New Roman" w:hAnsi="Times New Roman" w:cs="Times New Roman"/>
          <w:b/>
          <w:sz w:val="24"/>
          <w:szCs w:val="24"/>
          <w:lang w:val="kk-KZ"/>
        </w:rPr>
      </w:pPr>
    </w:p>
    <w:p w:rsidR="00B957AA" w:rsidRDefault="00B957AA" w:rsidP="00B957AA">
      <w:pPr>
        <w:spacing w:after="0" w:line="240" w:lineRule="auto"/>
        <w:jc w:val="center"/>
        <w:rPr>
          <w:rFonts w:ascii="Times New Roman" w:hAnsi="Times New Roman" w:cs="Times New Roman"/>
          <w:b/>
          <w:sz w:val="24"/>
          <w:szCs w:val="24"/>
          <w:lang w:val="kk-KZ"/>
        </w:rPr>
      </w:pPr>
    </w:p>
    <w:p w:rsidR="00AF2AF9" w:rsidRDefault="00AF2AF9" w:rsidP="00B957AA">
      <w:pPr>
        <w:spacing w:after="0" w:line="240" w:lineRule="auto"/>
        <w:jc w:val="center"/>
        <w:rPr>
          <w:rFonts w:ascii="Times New Roman" w:hAnsi="Times New Roman" w:cs="Times New Roman"/>
          <w:b/>
          <w:sz w:val="24"/>
          <w:szCs w:val="24"/>
          <w:lang w:val="kk-KZ"/>
        </w:rPr>
      </w:pPr>
    </w:p>
    <w:p w:rsidR="00AF2AF9" w:rsidRDefault="00AF2AF9" w:rsidP="00B957AA">
      <w:pPr>
        <w:spacing w:after="0" w:line="240" w:lineRule="auto"/>
        <w:jc w:val="center"/>
        <w:rPr>
          <w:rFonts w:ascii="Times New Roman" w:hAnsi="Times New Roman" w:cs="Times New Roman"/>
          <w:b/>
          <w:sz w:val="24"/>
          <w:szCs w:val="24"/>
          <w:lang w:val="kk-KZ"/>
        </w:rPr>
      </w:pPr>
    </w:p>
    <w:p w:rsidR="00AF2AF9" w:rsidRDefault="00AF2AF9" w:rsidP="00B957AA">
      <w:pPr>
        <w:spacing w:after="0" w:line="240" w:lineRule="auto"/>
        <w:jc w:val="center"/>
        <w:rPr>
          <w:rFonts w:ascii="Times New Roman" w:hAnsi="Times New Roman" w:cs="Times New Roman"/>
          <w:b/>
          <w:sz w:val="24"/>
          <w:szCs w:val="24"/>
          <w:lang w:val="kk-KZ"/>
        </w:rPr>
      </w:pPr>
    </w:p>
    <w:p w:rsidR="00AF2AF9" w:rsidRDefault="00AF2AF9" w:rsidP="00B957AA">
      <w:pPr>
        <w:spacing w:after="0" w:line="240" w:lineRule="auto"/>
        <w:jc w:val="center"/>
        <w:rPr>
          <w:rFonts w:ascii="Times New Roman" w:hAnsi="Times New Roman" w:cs="Times New Roman"/>
          <w:b/>
          <w:sz w:val="24"/>
          <w:szCs w:val="24"/>
          <w:lang w:val="kk-KZ"/>
        </w:rPr>
      </w:pPr>
    </w:p>
    <w:p w:rsidR="00AF2AF9" w:rsidRDefault="00AF2AF9" w:rsidP="00B957AA">
      <w:pPr>
        <w:spacing w:after="0" w:line="240" w:lineRule="auto"/>
        <w:jc w:val="center"/>
        <w:rPr>
          <w:rFonts w:ascii="Times New Roman" w:hAnsi="Times New Roman" w:cs="Times New Roman"/>
          <w:b/>
          <w:sz w:val="24"/>
          <w:szCs w:val="24"/>
          <w:lang w:val="kk-KZ"/>
        </w:rPr>
      </w:pPr>
    </w:p>
    <w:p w:rsidR="00AF2AF9" w:rsidRDefault="00AF2AF9" w:rsidP="00B957AA">
      <w:pPr>
        <w:spacing w:after="0" w:line="240" w:lineRule="auto"/>
        <w:jc w:val="center"/>
        <w:rPr>
          <w:rFonts w:ascii="Times New Roman" w:hAnsi="Times New Roman" w:cs="Times New Roman"/>
          <w:b/>
          <w:sz w:val="24"/>
          <w:szCs w:val="24"/>
          <w:lang w:val="kk-KZ"/>
        </w:rPr>
      </w:pPr>
    </w:p>
    <w:p w:rsidR="00AF2AF9" w:rsidRDefault="00AF2AF9" w:rsidP="00B957AA">
      <w:pPr>
        <w:spacing w:after="0" w:line="240" w:lineRule="auto"/>
        <w:jc w:val="center"/>
        <w:rPr>
          <w:rFonts w:ascii="Times New Roman" w:hAnsi="Times New Roman" w:cs="Times New Roman"/>
          <w:b/>
          <w:sz w:val="24"/>
          <w:szCs w:val="24"/>
          <w:lang w:val="kk-KZ"/>
        </w:rPr>
      </w:pPr>
    </w:p>
    <w:p w:rsidR="00AF2AF9" w:rsidRPr="009B548D" w:rsidRDefault="00AF2AF9" w:rsidP="00B957AA">
      <w:pPr>
        <w:spacing w:after="0" w:line="240" w:lineRule="auto"/>
        <w:jc w:val="center"/>
        <w:rPr>
          <w:rFonts w:ascii="Times New Roman" w:hAnsi="Times New Roman" w:cs="Times New Roman"/>
          <w:b/>
          <w:sz w:val="24"/>
          <w:szCs w:val="24"/>
          <w:lang w:val="kk-KZ"/>
        </w:rPr>
      </w:pPr>
    </w:p>
    <w:p w:rsidR="00B957AA" w:rsidRPr="009B548D" w:rsidRDefault="00B957AA" w:rsidP="00B957AA">
      <w:pPr>
        <w:spacing w:after="0" w:line="240" w:lineRule="auto"/>
        <w:jc w:val="center"/>
        <w:rPr>
          <w:rFonts w:ascii="Times New Roman" w:hAnsi="Times New Roman" w:cs="Times New Roman"/>
          <w:sz w:val="24"/>
          <w:szCs w:val="24"/>
          <w:lang w:val="kk-KZ"/>
        </w:rPr>
      </w:pPr>
      <w:r w:rsidRPr="009B548D">
        <w:rPr>
          <w:rFonts w:ascii="Times New Roman" w:hAnsi="Times New Roman" w:cs="Times New Roman"/>
          <w:b/>
          <w:sz w:val="24"/>
          <w:szCs w:val="24"/>
          <w:lang w:val="kk-KZ"/>
        </w:rPr>
        <w:t>Алматы, 2024</w:t>
      </w:r>
    </w:p>
    <w:p w:rsidR="00B957AA" w:rsidRPr="009B548D" w:rsidRDefault="00B957AA" w:rsidP="00B957AA">
      <w:pPr>
        <w:spacing w:after="0" w:line="240" w:lineRule="auto"/>
        <w:jc w:val="center"/>
        <w:rPr>
          <w:rFonts w:ascii="Times New Roman" w:hAnsi="Times New Roman" w:cs="Times New Roman"/>
          <w:b/>
          <w:sz w:val="24"/>
          <w:szCs w:val="24"/>
          <w:lang w:val="kk-KZ"/>
        </w:rPr>
      </w:pPr>
      <w:r w:rsidRPr="009B548D">
        <w:rPr>
          <w:rFonts w:ascii="Times New Roman" w:hAnsi="Times New Roman" w:cs="Times New Roman"/>
          <w:b/>
          <w:sz w:val="24"/>
          <w:szCs w:val="24"/>
          <w:lang w:val="kk-KZ"/>
        </w:rPr>
        <w:lastRenderedPageBreak/>
        <w:t>БАҒДАРЛАМА</w:t>
      </w:r>
    </w:p>
    <w:p w:rsidR="00B957AA" w:rsidRPr="009B548D" w:rsidRDefault="00B957AA" w:rsidP="00B957AA">
      <w:pPr>
        <w:spacing w:after="0" w:line="240" w:lineRule="auto"/>
        <w:jc w:val="center"/>
        <w:rPr>
          <w:rFonts w:ascii="Times New Roman" w:hAnsi="Times New Roman" w:cs="Times New Roman"/>
          <w:b/>
          <w:sz w:val="24"/>
          <w:szCs w:val="24"/>
          <w:lang w:val="kk-KZ"/>
        </w:rPr>
      </w:pPr>
    </w:p>
    <w:p w:rsidR="00B957AA" w:rsidRPr="009B548D" w:rsidRDefault="00B957AA" w:rsidP="00B957AA">
      <w:pPr>
        <w:spacing w:after="0" w:line="240" w:lineRule="auto"/>
        <w:jc w:val="center"/>
        <w:rPr>
          <w:rFonts w:ascii="Times New Roman" w:hAnsi="Times New Roman" w:cs="Times New Roman"/>
          <w:b/>
          <w:sz w:val="24"/>
          <w:szCs w:val="24"/>
          <w:lang w:val="kk-KZ"/>
        </w:rPr>
      </w:pPr>
      <w:r w:rsidRPr="009B548D">
        <w:rPr>
          <w:rFonts w:ascii="Times New Roman" w:hAnsi="Times New Roman" w:cs="Times New Roman"/>
          <w:b/>
          <w:sz w:val="24"/>
          <w:szCs w:val="24"/>
          <w:lang w:val="kk-KZ"/>
        </w:rPr>
        <w:t>«</w:t>
      </w:r>
      <w:r w:rsidRPr="009B548D">
        <w:rPr>
          <w:rFonts w:ascii="Times New Roman" w:hAnsi="Times New Roman" w:cs="Times New Roman"/>
          <w:b/>
          <w:sz w:val="24"/>
          <w:szCs w:val="24"/>
          <w:lang w:val="kk-KZ" w:eastAsia="zh-CN"/>
        </w:rPr>
        <w:t>ПСИХОДИАГНОСТИКА ЖӘНЕ ПСИХОЛОГИЯЛЫҚ ЗЕРТТЕУЛЕРДІ ӨТКІЗУ ПРАКТИКАСЫ</w:t>
      </w:r>
      <w:r w:rsidRPr="009B548D">
        <w:rPr>
          <w:rFonts w:ascii="Times New Roman" w:hAnsi="Times New Roman" w:cs="Times New Roman"/>
          <w:b/>
          <w:sz w:val="24"/>
          <w:szCs w:val="24"/>
          <w:lang w:val="kk-KZ"/>
        </w:rPr>
        <w:t>»</w:t>
      </w:r>
      <w:r w:rsidRPr="009B548D">
        <w:rPr>
          <w:rFonts w:ascii="Times New Roman" w:hAnsi="Times New Roman" w:cs="Times New Roman"/>
          <w:sz w:val="24"/>
          <w:szCs w:val="24"/>
          <w:lang w:val="kk-KZ" w:eastAsia="zh-CN"/>
        </w:rPr>
        <w:t xml:space="preserve">   </w:t>
      </w:r>
      <w:r w:rsidRPr="009B548D">
        <w:rPr>
          <w:rFonts w:ascii="Times New Roman" w:hAnsi="Times New Roman" w:cs="Times New Roman"/>
          <w:b/>
          <w:sz w:val="24"/>
          <w:szCs w:val="24"/>
          <w:lang w:val="kk-KZ"/>
        </w:rPr>
        <w:t>пәні бойынша</w:t>
      </w:r>
    </w:p>
    <w:p w:rsidR="00B957AA" w:rsidRPr="009B548D" w:rsidRDefault="00B957AA" w:rsidP="00B957AA">
      <w:pPr>
        <w:spacing w:after="0" w:line="240" w:lineRule="auto"/>
        <w:jc w:val="center"/>
        <w:rPr>
          <w:rFonts w:ascii="Times New Roman" w:hAnsi="Times New Roman" w:cs="Times New Roman"/>
          <w:b/>
          <w:sz w:val="24"/>
          <w:szCs w:val="24"/>
          <w:lang w:val="kk-KZ"/>
        </w:rPr>
      </w:pPr>
      <w:r w:rsidRPr="009B548D">
        <w:rPr>
          <w:rFonts w:ascii="Times New Roman" w:hAnsi="Times New Roman" w:cs="Times New Roman"/>
          <w:b/>
          <w:sz w:val="24"/>
          <w:szCs w:val="24"/>
          <w:lang w:val="kk-KZ"/>
        </w:rPr>
        <w:t>қорытынды емтихан бағдарламасы</w:t>
      </w:r>
    </w:p>
    <w:p w:rsidR="00B957AA" w:rsidRPr="009B548D" w:rsidRDefault="00B957AA" w:rsidP="00B957AA">
      <w:pPr>
        <w:spacing w:after="0" w:line="240" w:lineRule="auto"/>
        <w:jc w:val="center"/>
        <w:rPr>
          <w:rFonts w:ascii="Times New Roman" w:hAnsi="Times New Roman" w:cs="Times New Roman"/>
          <w:b/>
          <w:bCs/>
          <w:sz w:val="24"/>
          <w:szCs w:val="24"/>
          <w:lang w:val="kk-KZ"/>
        </w:rPr>
      </w:pPr>
    </w:p>
    <w:p w:rsidR="00B957AA" w:rsidRPr="009B548D" w:rsidRDefault="00B957AA" w:rsidP="00B957AA">
      <w:pPr>
        <w:spacing w:after="0" w:line="240" w:lineRule="auto"/>
        <w:rPr>
          <w:rFonts w:ascii="Times New Roman" w:hAnsi="Times New Roman" w:cs="Times New Roman"/>
          <w:b/>
          <w:sz w:val="24"/>
          <w:szCs w:val="24"/>
          <w:lang w:val="kk-KZ"/>
        </w:rPr>
      </w:pPr>
    </w:p>
    <w:p w:rsidR="00B957AA" w:rsidRPr="009B548D" w:rsidRDefault="00B957AA" w:rsidP="00B957AA">
      <w:pPr>
        <w:tabs>
          <w:tab w:val="left" w:pos="566"/>
          <w:tab w:val="left" w:pos="851"/>
        </w:tabs>
        <w:spacing w:after="0" w:line="240" w:lineRule="auto"/>
        <w:ind w:firstLine="567"/>
        <w:jc w:val="both"/>
        <w:rPr>
          <w:rStyle w:val="20"/>
          <w:rFonts w:ascii="Times New Roman" w:eastAsiaTheme="minorEastAsia" w:hAnsi="Times New Roman" w:cs="Times New Roman"/>
          <w:i w:val="0"/>
          <w:sz w:val="24"/>
          <w:szCs w:val="24"/>
          <w:lang w:val="kk-KZ"/>
        </w:rPr>
      </w:pPr>
      <w:r w:rsidRPr="009B548D">
        <w:rPr>
          <w:rStyle w:val="20"/>
          <w:rFonts w:ascii="Times New Roman" w:eastAsiaTheme="minorEastAsia" w:hAnsi="Times New Roman" w:cs="Times New Roman"/>
          <w:sz w:val="24"/>
          <w:szCs w:val="24"/>
          <w:lang w:val="kk-KZ"/>
        </w:rPr>
        <w:t>Емтиханға шығарылатын оқу тақырыптары: Емтиханға силлабуста берілген тақырыптар беріледі. Тақырыптық мазмұндар барлык жұмыстарды катиды: дәрістер мен семинарлар  тақырыптары, студенттердің  өзіндік жұмыстарының тапсырмалары</w:t>
      </w:r>
    </w:p>
    <w:p w:rsidR="00B957AA" w:rsidRPr="009B548D" w:rsidRDefault="00B957AA" w:rsidP="00B957AA">
      <w:pPr>
        <w:tabs>
          <w:tab w:val="left" w:pos="566"/>
          <w:tab w:val="left" w:pos="851"/>
        </w:tabs>
        <w:spacing w:after="0" w:line="240" w:lineRule="auto"/>
        <w:ind w:firstLine="567"/>
        <w:jc w:val="both"/>
        <w:rPr>
          <w:rStyle w:val="20"/>
          <w:rFonts w:ascii="Times New Roman" w:eastAsiaTheme="minorEastAsia" w:hAnsi="Times New Roman" w:cs="Times New Roman"/>
          <w:sz w:val="24"/>
          <w:szCs w:val="24"/>
          <w:lang w:val="kk-KZ"/>
        </w:rPr>
      </w:pPr>
    </w:p>
    <w:p w:rsidR="00B957AA" w:rsidRPr="009B548D" w:rsidRDefault="00B957AA" w:rsidP="00B957AA">
      <w:pPr>
        <w:tabs>
          <w:tab w:val="left" w:pos="566"/>
          <w:tab w:val="left" w:pos="851"/>
        </w:tabs>
        <w:spacing w:after="0" w:line="240" w:lineRule="auto"/>
        <w:ind w:firstLine="567"/>
        <w:jc w:val="both"/>
        <w:rPr>
          <w:rFonts w:ascii="Times New Roman" w:hAnsi="Times New Roman" w:cs="Times New Roman"/>
          <w:sz w:val="24"/>
          <w:szCs w:val="24"/>
          <w:lang w:val="kk-KZ"/>
        </w:rPr>
      </w:pPr>
    </w:p>
    <w:p w:rsidR="00B957AA" w:rsidRPr="009B548D" w:rsidRDefault="00B957AA" w:rsidP="00B957AA">
      <w:pPr>
        <w:tabs>
          <w:tab w:val="left" w:pos="566"/>
          <w:tab w:val="left" w:pos="851"/>
        </w:tabs>
        <w:spacing w:after="0" w:line="240" w:lineRule="auto"/>
        <w:ind w:firstLine="567"/>
        <w:jc w:val="both"/>
        <w:rPr>
          <w:rStyle w:val="20"/>
          <w:rFonts w:ascii="Times New Roman" w:eastAsiaTheme="minorEastAsia" w:hAnsi="Times New Roman" w:cs="Times New Roman"/>
          <w:sz w:val="24"/>
          <w:szCs w:val="24"/>
          <w:lang w:val="kk-KZ"/>
        </w:rPr>
      </w:pPr>
      <w:r w:rsidRPr="009B548D">
        <w:rPr>
          <w:rStyle w:val="20"/>
          <w:rFonts w:ascii="Times New Roman" w:eastAsiaTheme="minorEastAsia" w:hAnsi="Times New Roman" w:cs="Times New Roman"/>
          <w:sz w:val="24"/>
          <w:szCs w:val="24"/>
          <w:lang w:val="kk-KZ"/>
        </w:rPr>
        <w:t>Қорытынды емтихан жазбаша формада оф-лайн форматта  өтеді</w:t>
      </w:r>
    </w:p>
    <w:p w:rsidR="00B957AA" w:rsidRPr="009B548D" w:rsidRDefault="00B957AA" w:rsidP="00B957AA">
      <w:pPr>
        <w:spacing w:after="0" w:line="240" w:lineRule="auto"/>
        <w:ind w:firstLine="708"/>
        <w:jc w:val="both"/>
        <w:rPr>
          <w:rFonts w:ascii="Times New Roman" w:eastAsia="Calibri" w:hAnsi="Times New Roman" w:cs="Times New Roman"/>
          <w:sz w:val="24"/>
          <w:szCs w:val="24"/>
          <w:lang w:val="kk-KZ" w:eastAsia="kk-KZ"/>
        </w:rPr>
      </w:pPr>
    </w:p>
    <w:p w:rsidR="00B957AA" w:rsidRPr="009B548D" w:rsidRDefault="00B957AA" w:rsidP="00B957AA">
      <w:pPr>
        <w:spacing w:after="0" w:line="240" w:lineRule="auto"/>
        <w:ind w:firstLine="708"/>
        <w:jc w:val="both"/>
        <w:rPr>
          <w:rFonts w:ascii="Times New Roman" w:eastAsia="Calibri" w:hAnsi="Times New Roman" w:cs="Times New Roman"/>
          <w:b/>
          <w:sz w:val="24"/>
          <w:szCs w:val="24"/>
          <w:lang w:val="kk-KZ" w:eastAsia="kk-KZ"/>
        </w:rPr>
      </w:pPr>
      <w:r w:rsidRPr="009B548D">
        <w:rPr>
          <w:rFonts w:ascii="Times New Roman" w:eastAsia="Calibri" w:hAnsi="Times New Roman" w:cs="Times New Roman"/>
          <w:b/>
          <w:sz w:val="24"/>
          <w:szCs w:val="24"/>
          <w:lang w:val="kk-KZ" w:eastAsia="kk-KZ"/>
        </w:rPr>
        <w:t>Курсты аяқтағаннан кейін студенттер  қабілетті бола алады:</w:t>
      </w:r>
    </w:p>
    <w:p w:rsidR="00B957AA" w:rsidRPr="009B548D" w:rsidRDefault="00B957AA" w:rsidP="00B957AA">
      <w:pPr>
        <w:spacing w:after="0" w:line="240" w:lineRule="auto"/>
        <w:ind w:firstLine="708"/>
        <w:jc w:val="both"/>
        <w:rPr>
          <w:rFonts w:ascii="Times New Roman" w:eastAsia="Calibri" w:hAnsi="Times New Roman" w:cs="Times New Roman"/>
          <w:b/>
          <w:sz w:val="24"/>
          <w:szCs w:val="24"/>
          <w:lang w:val="kk-KZ" w:eastAsia="kk-KZ"/>
        </w:rPr>
      </w:pPr>
    </w:p>
    <w:p w:rsidR="00B957AA" w:rsidRPr="009B548D" w:rsidRDefault="00B957AA" w:rsidP="00B957AA">
      <w:pPr>
        <w:spacing w:after="0" w:line="240" w:lineRule="auto"/>
        <w:jc w:val="both"/>
        <w:rPr>
          <w:rFonts w:ascii="Times New Roman" w:hAnsi="Times New Roman" w:cs="Times New Roman"/>
          <w:sz w:val="24"/>
          <w:szCs w:val="24"/>
          <w:lang w:val="kk-KZ"/>
        </w:rPr>
      </w:pPr>
      <w:r w:rsidRPr="009B548D">
        <w:rPr>
          <w:rFonts w:ascii="Times New Roman" w:eastAsia="Calibri" w:hAnsi="Times New Roman" w:cs="Times New Roman"/>
          <w:b/>
          <w:sz w:val="24"/>
          <w:szCs w:val="24"/>
          <w:lang w:val="kk-KZ" w:eastAsia="kk-KZ"/>
        </w:rPr>
        <w:t>-</w:t>
      </w:r>
      <w:r w:rsidRPr="009B548D">
        <w:rPr>
          <w:rFonts w:ascii="Times New Roman" w:hAnsi="Times New Roman" w:cs="Times New Roman"/>
          <w:sz w:val="24"/>
          <w:szCs w:val="24"/>
          <w:lang w:val="kk-KZ"/>
        </w:rPr>
        <w:t xml:space="preserve"> психодиагностика және ғылыми зерттеулерді өткізу практикасының психологиялық ерекшеліктерін зерттеу негізінде  психодиагностика  туралы теориялық білімдерін қалыптастыруға;</w:t>
      </w:r>
    </w:p>
    <w:p w:rsidR="00B957AA" w:rsidRPr="009B548D" w:rsidRDefault="00B957AA" w:rsidP="00B957AA">
      <w:pPr>
        <w:spacing w:after="0" w:line="240" w:lineRule="auto"/>
        <w:jc w:val="both"/>
        <w:rPr>
          <w:rFonts w:ascii="Times New Roman" w:hAnsi="Times New Roman" w:cs="Times New Roman"/>
          <w:sz w:val="24"/>
          <w:szCs w:val="24"/>
          <w:lang w:val="kk-KZ" w:eastAsia="en-US"/>
        </w:rPr>
      </w:pPr>
      <w:r w:rsidRPr="009B548D">
        <w:rPr>
          <w:rFonts w:ascii="Times New Roman" w:hAnsi="Times New Roman" w:cs="Times New Roman"/>
          <w:sz w:val="24"/>
          <w:szCs w:val="24"/>
          <w:lang w:val="kk-KZ"/>
        </w:rPr>
        <w:t>- психодиагностика</w:t>
      </w:r>
      <w:r w:rsidRPr="009B548D">
        <w:rPr>
          <w:rFonts w:ascii="Times New Roman" w:hAnsi="Times New Roman" w:cs="Times New Roman"/>
          <w:color w:val="000000"/>
          <w:sz w:val="24"/>
          <w:szCs w:val="24"/>
          <w:lang w:val="kk-KZ"/>
        </w:rPr>
        <w:t xml:space="preserve"> зерттеулерін, әдіснамасын, әдістерін және </w:t>
      </w:r>
      <w:r w:rsidRPr="009B548D">
        <w:rPr>
          <w:rFonts w:ascii="Times New Roman" w:hAnsi="Times New Roman" w:cs="Times New Roman"/>
          <w:sz w:val="24"/>
          <w:szCs w:val="24"/>
          <w:lang w:val="kk-KZ"/>
        </w:rPr>
        <w:t>психодиагностика</w:t>
      </w:r>
      <w:r w:rsidRPr="009B548D">
        <w:rPr>
          <w:rFonts w:ascii="Times New Roman" w:hAnsi="Times New Roman" w:cs="Times New Roman"/>
          <w:color w:val="000000"/>
          <w:sz w:val="24"/>
          <w:szCs w:val="24"/>
          <w:lang w:val="kk-KZ"/>
        </w:rPr>
        <w:t xml:space="preserve"> ғылыми зерттеулер практикасын, ғылыми зерттеулердің  заңдылықтарын </w:t>
      </w:r>
      <w:r w:rsidRPr="009B548D">
        <w:rPr>
          <w:rFonts w:ascii="Times New Roman" w:eastAsia="Times New Roman" w:hAnsi="Times New Roman" w:cs="Times New Roman"/>
          <w:sz w:val="24"/>
          <w:szCs w:val="24"/>
          <w:lang w:val="kk-KZ"/>
        </w:rPr>
        <w:t>талдау арқылы оның табиғатын түсінуге;</w:t>
      </w:r>
    </w:p>
    <w:p w:rsidR="00B957AA" w:rsidRPr="009B548D" w:rsidRDefault="00B957AA" w:rsidP="00B957AA">
      <w:pPr>
        <w:spacing w:after="0" w:line="240" w:lineRule="auto"/>
        <w:jc w:val="both"/>
        <w:rPr>
          <w:rFonts w:ascii="Times New Roman" w:hAnsi="Times New Roman" w:cs="Times New Roman"/>
          <w:sz w:val="24"/>
          <w:szCs w:val="24"/>
          <w:lang w:val="kk-KZ"/>
        </w:rPr>
      </w:pPr>
      <w:r w:rsidRPr="009B548D">
        <w:rPr>
          <w:rFonts w:ascii="Times New Roman" w:hAnsi="Times New Roman" w:cs="Times New Roman"/>
          <w:sz w:val="24"/>
          <w:szCs w:val="24"/>
          <w:lang w:val="kk-KZ"/>
        </w:rPr>
        <w:t>- психодиагностика әдістер мен әдістемелер мәселесі, ғылыми зерттеудің негізгі принциптері  мен оның психодиагностикамен  байланысын және психодиагностиканың мазмұнын түсіну арқылы ғылыми зерттеулер практикасының ерекшеліктерін   анықтау үшін психодиагностикалық-эксперименттік зерттеу әдістерін қолдануға;</w:t>
      </w:r>
    </w:p>
    <w:p w:rsidR="00B957AA" w:rsidRPr="009B548D" w:rsidRDefault="00B957AA" w:rsidP="00B957AA">
      <w:pPr>
        <w:spacing w:after="0" w:line="240" w:lineRule="auto"/>
        <w:jc w:val="both"/>
        <w:rPr>
          <w:rFonts w:ascii="Times New Roman" w:hAnsi="Times New Roman" w:cs="Times New Roman"/>
          <w:sz w:val="24"/>
          <w:szCs w:val="24"/>
          <w:lang w:val="kk-KZ"/>
        </w:rPr>
      </w:pPr>
      <w:r w:rsidRPr="009B548D">
        <w:rPr>
          <w:rFonts w:ascii="Times New Roman" w:hAnsi="Times New Roman" w:cs="Times New Roman"/>
          <w:sz w:val="24"/>
          <w:szCs w:val="24"/>
          <w:lang w:val="kk-KZ"/>
        </w:rPr>
        <w:t>- психодиагностикадағы бағалау    түрлерiнiң  типологиялык  классификациясы мен ғылыми зерттеу практикасының   психологиялық табиғатын  талдау арқылы психодиагностиканың  негізін түсінуге оның ғылыми  классификкациясын жасауға;</w:t>
      </w:r>
    </w:p>
    <w:p w:rsidR="00B957AA" w:rsidRPr="009B548D" w:rsidRDefault="00B957AA" w:rsidP="00B957AA">
      <w:pPr>
        <w:spacing w:after="0" w:line="240" w:lineRule="auto"/>
        <w:jc w:val="both"/>
        <w:rPr>
          <w:rFonts w:ascii="Times New Roman" w:eastAsia="Times New Roman" w:hAnsi="Times New Roman" w:cs="Times New Roman"/>
          <w:sz w:val="24"/>
          <w:szCs w:val="24"/>
          <w:lang w:val="kk-KZ"/>
        </w:rPr>
      </w:pPr>
      <w:r w:rsidRPr="009B548D">
        <w:rPr>
          <w:rFonts w:ascii="Times New Roman" w:hAnsi="Times New Roman" w:cs="Times New Roman"/>
          <w:sz w:val="24"/>
          <w:szCs w:val="24"/>
          <w:lang w:val="kk-KZ"/>
        </w:rPr>
        <w:t>-</w:t>
      </w:r>
      <w:r w:rsidRPr="009B548D">
        <w:rPr>
          <w:rFonts w:ascii="Times New Roman" w:eastAsia="Times New Roman" w:hAnsi="Times New Roman" w:cs="Times New Roman"/>
          <w:sz w:val="24"/>
          <w:szCs w:val="24"/>
          <w:lang w:val="kk-KZ"/>
        </w:rPr>
        <w:t xml:space="preserve"> </w:t>
      </w:r>
      <w:r w:rsidRPr="009B548D">
        <w:rPr>
          <w:rFonts w:ascii="Times New Roman" w:hAnsi="Times New Roman" w:cs="Times New Roman"/>
          <w:sz w:val="24"/>
          <w:szCs w:val="24"/>
          <w:lang w:val="kk-KZ"/>
        </w:rPr>
        <w:t xml:space="preserve">психодиагностикадағы тұлға теорияларының әртүрлі бағыттары  мен   зерттеу әдiстерiн, ғылыми зерттеудің когнитивтi мүмкiндіктерiн </w:t>
      </w:r>
      <w:r w:rsidRPr="009B548D">
        <w:rPr>
          <w:rFonts w:ascii="Times New Roman" w:eastAsia="Times New Roman" w:hAnsi="Times New Roman" w:cs="Times New Roman"/>
          <w:sz w:val="24"/>
          <w:szCs w:val="24"/>
          <w:lang w:val="kk-KZ"/>
        </w:rPr>
        <w:t>талдау арқылы психодиагностың  белсенділігі мен реттеуші механизмдері түсініктерін қалыптастыруға  бағытталған психологиялық жоба және бағдарлама құрастыруға</w:t>
      </w:r>
      <w:r w:rsidRPr="009B548D">
        <w:rPr>
          <w:rFonts w:ascii="Times New Roman" w:hAnsi="Times New Roman" w:cs="Times New Roman"/>
          <w:sz w:val="24"/>
          <w:szCs w:val="24"/>
          <w:lang w:val="kk-KZ" w:eastAsia="ko-KR"/>
        </w:rPr>
        <w:t>;</w:t>
      </w:r>
    </w:p>
    <w:p w:rsidR="00B957AA" w:rsidRPr="009B548D" w:rsidRDefault="00B957AA" w:rsidP="00B957AA">
      <w:pPr>
        <w:spacing w:after="0" w:line="240" w:lineRule="auto"/>
        <w:jc w:val="both"/>
        <w:rPr>
          <w:rFonts w:ascii="Times New Roman" w:eastAsia="Times New Roman" w:hAnsi="Times New Roman" w:cs="Times New Roman"/>
          <w:sz w:val="24"/>
          <w:szCs w:val="24"/>
          <w:lang w:val="kk-KZ"/>
        </w:rPr>
      </w:pPr>
      <w:r w:rsidRPr="009B548D">
        <w:rPr>
          <w:rFonts w:ascii="Times New Roman" w:hAnsi="Times New Roman" w:cs="Times New Roman"/>
          <w:sz w:val="24"/>
          <w:szCs w:val="24"/>
          <w:lang w:val="kk-KZ" w:eastAsia="ko-KR"/>
        </w:rPr>
        <w:t>-</w:t>
      </w:r>
      <w:r w:rsidRPr="009B548D">
        <w:rPr>
          <w:rFonts w:ascii="Times New Roman" w:hAnsi="Times New Roman" w:cs="Times New Roman"/>
          <w:sz w:val="24"/>
          <w:szCs w:val="24"/>
          <w:lang w:val="kk-KZ"/>
        </w:rPr>
        <w:t xml:space="preserve"> психодиагностикадағы психологиялық </w:t>
      </w:r>
      <w:r w:rsidRPr="009B548D">
        <w:rPr>
          <w:rFonts w:ascii="Times New Roman" w:eastAsia="Times New Roman" w:hAnsi="Times New Roman" w:cs="Times New Roman"/>
          <w:sz w:val="24"/>
          <w:szCs w:val="24"/>
          <w:lang w:val="kk-KZ"/>
        </w:rPr>
        <w:t>білімдерді практикада қолдануда өз ойын, әрекетін басқарау алу, жоспарлай білу, тың ұсыныстар айта білуге; сәттілікке ұмтылуға, тапсырмаларды орындауда зерттеушілік дағдыларын көрсете білуге;</w:t>
      </w:r>
    </w:p>
    <w:p w:rsidR="00B957AA" w:rsidRPr="009B548D" w:rsidRDefault="00B957AA" w:rsidP="00B957AA">
      <w:pPr>
        <w:spacing w:after="0" w:line="240" w:lineRule="auto"/>
        <w:jc w:val="both"/>
        <w:rPr>
          <w:rFonts w:ascii="Times New Roman" w:hAnsi="Times New Roman" w:cs="Times New Roman"/>
          <w:b/>
          <w:sz w:val="24"/>
          <w:szCs w:val="24"/>
          <w:u w:val="single"/>
          <w:lang w:val="kk-KZ"/>
        </w:rPr>
      </w:pPr>
      <w:r w:rsidRPr="009B548D">
        <w:rPr>
          <w:rFonts w:ascii="Times New Roman" w:hAnsi="Times New Roman" w:cs="Times New Roman"/>
          <w:b/>
          <w:bCs/>
          <w:sz w:val="24"/>
          <w:szCs w:val="24"/>
          <w:lang w:val="kk-KZ"/>
        </w:rPr>
        <w:t>-</w:t>
      </w:r>
      <w:r w:rsidRPr="009B548D">
        <w:rPr>
          <w:rFonts w:ascii="Times New Roman" w:hAnsi="Times New Roman" w:cs="Times New Roman"/>
          <w:sz w:val="24"/>
          <w:szCs w:val="24"/>
          <w:lang w:val="kk-KZ"/>
        </w:rPr>
        <w:t xml:space="preserve">ғылыми әдебиеттер мен білімінің қайнар көздерін оқу үшін қажетті ізденіске; білімдерді    талдауға, тәжірибеде тексеру іс-әрекетіне; </w:t>
      </w:r>
      <w:r w:rsidRPr="009B548D">
        <w:rPr>
          <w:rFonts w:ascii="Times New Roman" w:hAnsi="Times New Roman" w:cs="Times New Roman"/>
          <w:bCs/>
          <w:sz w:val="24"/>
          <w:szCs w:val="24"/>
          <w:lang w:val="kk-KZ"/>
        </w:rPr>
        <w:t xml:space="preserve">әртүрлі қатынас жүйесінің психологиялық аспектілерін    </w:t>
      </w:r>
      <w:r w:rsidRPr="009B548D">
        <w:rPr>
          <w:rFonts w:ascii="Times New Roman" w:hAnsi="Times New Roman" w:cs="Times New Roman"/>
          <w:sz w:val="24"/>
          <w:szCs w:val="24"/>
          <w:lang w:val="kk-KZ"/>
        </w:rPr>
        <w:t xml:space="preserve">кәсіби зерттеулерде, кәсіби іс-әрекетте және жеке өмірінде қолдана алу  тиімділігін арттыруда өз бетінше логикалық түрде жүйелеуге, талдауға, қорытындылауға, эссе, тезистер мен баяндамаларды кәсіби деңгейде жаза алуға,  ақпараттық технологияларды кеңінен білуге және өз уақытын тиімді басқара алуды   меңгеруге. </w:t>
      </w:r>
    </w:p>
    <w:p w:rsidR="00B957AA" w:rsidRPr="009B548D" w:rsidRDefault="00B957AA" w:rsidP="00B957AA">
      <w:pPr>
        <w:spacing w:after="0" w:line="240" w:lineRule="auto"/>
        <w:rPr>
          <w:rFonts w:ascii="Times New Roman" w:eastAsia="Times New Roman" w:hAnsi="Times New Roman" w:cs="Times New Roman"/>
          <w:sz w:val="24"/>
          <w:szCs w:val="24"/>
          <w:lang w:val="kk-KZ"/>
        </w:rPr>
      </w:pPr>
    </w:p>
    <w:p w:rsidR="00B957AA" w:rsidRPr="009B548D" w:rsidRDefault="00B957AA" w:rsidP="00B957AA">
      <w:pPr>
        <w:spacing w:after="0" w:line="240" w:lineRule="auto"/>
        <w:jc w:val="both"/>
        <w:rPr>
          <w:rFonts w:ascii="Times New Roman" w:hAnsi="Times New Roman" w:cs="Times New Roman"/>
          <w:b/>
          <w:sz w:val="24"/>
          <w:szCs w:val="24"/>
          <w:u w:val="single"/>
          <w:lang w:val="kk-KZ"/>
        </w:rPr>
      </w:pPr>
    </w:p>
    <w:p w:rsidR="00B957AA" w:rsidRPr="009B548D" w:rsidRDefault="00B957AA" w:rsidP="00B957AA">
      <w:pPr>
        <w:jc w:val="center"/>
        <w:rPr>
          <w:rFonts w:ascii="Times New Roman" w:hAnsi="Times New Roman" w:cs="Times New Roman"/>
          <w:b/>
          <w:sz w:val="24"/>
          <w:szCs w:val="24"/>
          <w:lang w:val="kk-KZ"/>
        </w:rPr>
      </w:pPr>
      <w:r w:rsidRPr="009B548D">
        <w:rPr>
          <w:rFonts w:ascii="Times New Roman" w:hAnsi="Times New Roman" w:cs="Times New Roman"/>
          <w:b/>
          <w:sz w:val="24"/>
          <w:szCs w:val="24"/>
          <w:lang w:val="kk-KZ"/>
        </w:rPr>
        <w:t xml:space="preserve">Емтиханға дайындалуға арналған шамалас тақырыптар: </w:t>
      </w:r>
    </w:p>
    <w:p w:rsidR="00AD6481" w:rsidRPr="009B548D" w:rsidRDefault="00B957AA" w:rsidP="00AD6481">
      <w:pPr>
        <w:tabs>
          <w:tab w:val="left" w:pos="1276"/>
        </w:tabs>
        <w:spacing w:after="0" w:line="240" w:lineRule="auto"/>
        <w:jc w:val="center"/>
        <w:rPr>
          <w:rFonts w:ascii="Times New Roman" w:hAnsi="Times New Roman" w:cs="Times New Roman"/>
          <w:b/>
          <w:sz w:val="24"/>
          <w:szCs w:val="24"/>
          <w:lang w:val="kk-KZ"/>
        </w:rPr>
      </w:pPr>
      <w:r w:rsidRPr="009B548D">
        <w:rPr>
          <w:rFonts w:ascii="Times New Roman" w:hAnsi="Times New Roman" w:cs="Times New Roman"/>
          <w:b/>
          <w:sz w:val="24"/>
          <w:szCs w:val="24"/>
          <w:lang w:val="kk-KZ"/>
        </w:rPr>
        <w:t xml:space="preserve">Модуль 1. </w:t>
      </w:r>
      <w:proofErr w:type="gramStart"/>
      <w:r w:rsidR="006C21A2" w:rsidRPr="009B548D">
        <w:rPr>
          <w:rFonts w:ascii="Times New Roman" w:hAnsi="Times New Roman" w:cs="Times New Roman"/>
          <w:b/>
          <w:sz w:val="24"/>
          <w:szCs w:val="24"/>
        </w:rPr>
        <w:t>Жа</w:t>
      </w:r>
      <w:proofErr w:type="gramEnd"/>
      <w:r w:rsidR="006C21A2" w:rsidRPr="009B548D">
        <w:rPr>
          <w:rFonts w:ascii="Times New Roman" w:hAnsi="Times New Roman" w:cs="Times New Roman"/>
          <w:b/>
          <w:sz w:val="24"/>
          <w:szCs w:val="24"/>
        </w:rPr>
        <w:t xml:space="preserve">ңа заманауи психологиялық диагностика және </w:t>
      </w:r>
      <w:proofErr w:type="spellStart"/>
      <w:r w:rsidR="006C21A2" w:rsidRPr="009B548D">
        <w:rPr>
          <w:rFonts w:ascii="Times New Roman" w:hAnsi="Times New Roman" w:cs="Times New Roman"/>
          <w:b/>
          <w:sz w:val="24"/>
          <w:szCs w:val="24"/>
        </w:rPr>
        <w:t>және</w:t>
      </w:r>
      <w:proofErr w:type="spellEnd"/>
      <w:r w:rsidR="006C21A2" w:rsidRPr="009B548D">
        <w:rPr>
          <w:rFonts w:ascii="Times New Roman" w:hAnsi="Times New Roman" w:cs="Times New Roman"/>
          <w:b/>
          <w:sz w:val="24"/>
          <w:szCs w:val="24"/>
        </w:rPr>
        <w:t xml:space="preserve"> психодиагностиканың әдістемелік негізі</w:t>
      </w:r>
    </w:p>
    <w:p w:rsidR="00B957AA" w:rsidRPr="009B548D" w:rsidRDefault="00B957AA" w:rsidP="00A22C89">
      <w:pPr>
        <w:tabs>
          <w:tab w:val="left" w:pos="1276"/>
        </w:tabs>
        <w:spacing w:after="0" w:line="240" w:lineRule="auto"/>
        <w:jc w:val="both"/>
        <w:rPr>
          <w:rFonts w:ascii="Times New Roman" w:hAnsi="Times New Roman" w:cs="Times New Roman"/>
          <w:sz w:val="24"/>
          <w:szCs w:val="24"/>
          <w:lang w:val="kk-KZ"/>
        </w:rPr>
      </w:pPr>
      <w:r w:rsidRPr="009B548D">
        <w:rPr>
          <w:rFonts w:ascii="Times New Roman" w:hAnsi="Times New Roman" w:cs="Times New Roman"/>
          <w:sz w:val="24"/>
          <w:szCs w:val="24"/>
          <w:lang w:val="kk-KZ" w:eastAsia="zh-CN"/>
        </w:rPr>
        <w:t>1.</w:t>
      </w:r>
      <w:r w:rsidRPr="009B548D">
        <w:rPr>
          <w:rFonts w:ascii="Times New Roman" w:hAnsi="Times New Roman" w:cs="Times New Roman"/>
          <w:sz w:val="24"/>
          <w:szCs w:val="24"/>
          <w:lang w:val="kk-KZ"/>
        </w:rPr>
        <w:t xml:space="preserve"> </w:t>
      </w:r>
      <w:r w:rsidR="006C21A2" w:rsidRPr="009B548D">
        <w:rPr>
          <w:rFonts w:ascii="Times New Roman" w:hAnsi="Times New Roman" w:cs="Times New Roman"/>
          <w:sz w:val="24"/>
          <w:szCs w:val="24"/>
        </w:rPr>
        <w:t>Кі</w:t>
      </w:r>
      <w:proofErr w:type="gramStart"/>
      <w:r w:rsidR="006C21A2" w:rsidRPr="009B548D">
        <w:rPr>
          <w:rFonts w:ascii="Times New Roman" w:hAnsi="Times New Roman" w:cs="Times New Roman"/>
          <w:sz w:val="24"/>
          <w:szCs w:val="24"/>
        </w:rPr>
        <w:t>р</w:t>
      </w:r>
      <w:proofErr w:type="gramEnd"/>
      <w:r w:rsidR="006C21A2" w:rsidRPr="009B548D">
        <w:rPr>
          <w:rFonts w:ascii="Times New Roman" w:hAnsi="Times New Roman" w:cs="Times New Roman"/>
          <w:sz w:val="24"/>
          <w:szCs w:val="24"/>
        </w:rPr>
        <w:t>іспе, бағдарлама мен курстың презентациясы: «Психодиагностика ғылым мен практика арасындағы байланыс ретінде». Психодиагностикадағы негізгі теориялар мен парадигмалар</w:t>
      </w:r>
    </w:p>
    <w:p w:rsidR="00AD6481" w:rsidRPr="009B548D" w:rsidRDefault="00A22C89" w:rsidP="00A22C89">
      <w:pPr>
        <w:jc w:val="both"/>
        <w:rPr>
          <w:rFonts w:ascii="Times New Roman" w:hAnsi="Times New Roman" w:cs="Times New Roman"/>
          <w:sz w:val="24"/>
          <w:szCs w:val="24"/>
          <w:lang w:val="kk-KZ"/>
        </w:rPr>
      </w:pPr>
      <w:r w:rsidRPr="009B548D">
        <w:rPr>
          <w:rFonts w:ascii="Times New Roman" w:hAnsi="Times New Roman" w:cs="Times New Roman"/>
          <w:b/>
          <w:sz w:val="24"/>
          <w:szCs w:val="24"/>
          <w:lang w:val="kk-KZ"/>
        </w:rPr>
        <w:lastRenderedPageBreak/>
        <w:t>2.</w:t>
      </w:r>
      <w:r w:rsidR="00016BE2" w:rsidRPr="009B548D">
        <w:rPr>
          <w:rFonts w:ascii="Times New Roman" w:hAnsi="Times New Roman" w:cs="Times New Roman"/>
          <w:sz w:val="24"/>
          <w:szCs w:val="24"/>
          <w:lang w:val="kk-KZ"/>
        </w:rPr>
        <w:t xml:space="preserve"> Психодиагностиканың негізгі әдістерінің сипаттамасы, психологияда қолдану </w:t>
      </w:r>
    </w:p>
    <w:p w:rsidR="00016BE2" w:rsidRPr="009B548D" w:rsidRDefault="00016BE2" w:rsidP="00016BE2">
      <w:pPr>
        <w:tabs>
          <w:tab w:val="left" w:pos="1276"/>
        </w:tabs>
        <w:spacing w:after="0" w:line="240" w:lineRule="auto"/>
        <w:jc w:val="center"/>
        <w:rPr>
          <w:rFonts w:ascii="Times New Roman" w:hAnsi="Times New Roman" w:cs="Times New Roman"/>
          <w:b/>
          <w:sz w:val="24"/>
          <w:szCs w:val="24"/>
          <w:lang w:val="kk-KZ"/>
        </w:rPr>
      </w:pPr>
      <w:r w:rsidRPr="009B548D">
        <w:rPr>
          <w:rFonts w:ascii="Times New Roman" w:hAnsi="Times New Roman" w:cs="Times New Roman"/>
          <w:b/>
          <w:sz w:val="24"/>
          <w:szCs w:val="24"/>
        </w:rPr>
        <w:t>Модуль 2. Психодиагностика және тестология</w:t>
      </w:r>
    </w:p>
    <w:p w:rsidR="00016BE2" w:rsidRPr="009B548D" w:rsidRDefault="00A22C89" w:rsidP="00B957AA">
      <w:pPr>
        <w:tabs>
          <w:tab w:val="left" w:pos="1276"/>
        </w:tabs>
        <w:spacing w:after="0" w:line="240" w:lineRule="auto"/>
        <w:jc w:val="both"/>
        <w:rPr>
          <w:rFonts w:ascii="Times New Roman" w:hAnsi="Times New Roman" w:cs="Times New Roman"/>
          <w:sz w:val="24"/>
          <w:szCs w:val="24"/>
        </w:rPr>
      </w:pPr>
      <w:r w:rsidRPr="009B548D">
        <w:rPr>
          <w:rFonts w:ascii="Times New Roman" w:hAnsi="Times New Roman" w:cs="Times New Roman"/>
          <w:sz w:val="24"/>
          <w:szCs w:val="24"/>
          <w:lang w:val="kk-KZ"/>
        </w:rPr>
        <w:t>3</w:t>
      </w:r>
      <w:r w:rsidR="00B957AA" w:rsidRPr="009B548D">
        <w:rPr>
          <w:rFonts w:ascii="Times New Roman" w:hAnsi="Times New Roman" w:cs="Times New Roman"/>
          <w:sz w:val="24"/>
          <w:szCs w:val="24"/>
          <w:lang w:val="kk-KZ"/>
        </w:rPr>
        <w:t xml:space="preserve">. </w:t>
      </w:r>
      <w:r w:rsidR="00016BE2" w:rsidRPr="009B548D">
        <w:rPr>
          <w:rFonts w:ascii="Times New Roman" w:hAnsi="Times New Roman" w:cs="Times New Roman"/>
          <w:sz w:val="24"/>
          <w:szCs w:val="24"/>
        </w:rPr>
        <w:t xml:space="preserve">Психодиагностика және психологиялық тестілеу. Тест - психодиагностиканың негзгі инструменті ретінде </w:t>
      </w:r>
    </w:p>
    <w:p w:rsidR="00016BE2" w:rsidRPr="009B548D" w:rsidRDefault="00A22C89" w:rsidP="00B957AA">
      <w:pPr>
        <w:tabs>
          <w:tab w:val="left" w:pos="1276"/>
        </w:tabs>
        <w:spacing w:after="0" w:line="240" w:lineRule="auto"/>
        <w:jc w:val="both"/>
        <w:rPr>
          <w:rFonts w:ascii="Times New Roman" w:hAnsi="Times New Roman" w:cs="Times New Roman"/>
          <w:sz w:val="24"/>
          <w:szCs w:val="24"/>
          <w:lang w:val="kk-KZ"/>
        </w:rPr>
      </w:pPr>
      <w:r w:rsidRPr="009B548D">
        <w:rPr>
          <w:rFonts w:ascii="Times New Roman" w:hAnsi="Times New Roman" w:cs="Times New Roman"/>
          <w:sz w:val="24"/>
          <w:szCs w:val="24"/>
          <w:lang w:val="kk-KZ"/>
        </w:rPr>
        <w:t>4.</w:t>
      </w:r>
      <w:r w:rsidR="00016BE2" w:rsidRPr="009B548D">
        <w:rPr>
          <w:rFonts w:ascii="Times New Roman" w:hAnsi="Times New Roman" w:cs="Times New Roman"/>
          <w:sz w:val="24"/>
          <w:szCs w:val="24"/>
        </w:rPr>
        <w:t>Психометрика және психодиагностика. Тестік шкалалардың статистикалық табиғаты</w:t>
      </w:r>
    </w:p>
    <w:p w:rsidR="00016BE2" w:rsidRPr="009B548D" w:rsidRDefault="00A22C89" w:rsidP="00B957AA">
      <w:pPr>
        <w:tabs>
          <w:tab w:val="left" w:pos="1276"/>
        </w:tabs>
        <w:spacing w:after="0" w:line="240" w:lineRule="auto"/>
        <w:jc w:val="both"/>
        <w:rPr>
          <w:rFonts w:ascii="Times New Roman" w:hAnsi="Times New Roman" w:cs="Times New Roman"/>
          <w:sz w:val="24"/>
          <w:szCs w:val="24"/>
        </w:rPr>
      </w:pPr>
      <w:r w:rsidRPr="009B548D">
        <w:rPr>
          <w:rFonts w:ascii="Times New Roman" w:hAnsi="Times New Roman" w:cs="Times New Roman"/>
          <w:sz w:val="24"/>
          <w:szCs w:val="24"/>
          <w:lang w:val="kk-KZ"/>
        </w:rPr>
        <w:t>5.</w:t>
      </w:r>
      <w:r w:rsidR="00973604" w:rsidRPr="009B548D">
        <w:rPr>
          <w:rFonts w:ascii="Times New Roman" w:hAnsi="Times New Roman" w:cs="Times New Roman"/>
          <w:sz w:val="24"/>
          <w:szCs w:val="24"/>
        </w:rPr>
        <w:t>Психологиялық диагностикалық интервью және бағалаушы интервью, практикалық психодиагностика мен диагностикалау процесі</w:t>
      </w:r>
    </w:p>
    <w:p w:rsidR="00973604" w:rsidRPr="009B548D" w:rsidRDefault="00A22C89" w:rsidP="00B957AA">
      <w:pPr>
        <w:tabs>
          <w:tab w:val="left" w:pos="1276"/>
        </w:tabs>
        <w:spacing w:after="0" w:line="240" w:lineRule="auto"/>
        <w:jc w:val="both"/>
        <w:rPr>
          <w:rFonts w:ascii="Times New Roman" w:hAnsi="Times New Roman" w:cs="Times New Roman"/>
          <w:sz w:val="24"/>
          <w:szCs w:val="24"/>
        </w:rPr>
      </w:pPr>
      <w:r w:rsidRPr="009B548D">
        <w:rPr>
          <w:rFonts w:ascii="Times New Roman" w:hAnsi="Times New Roman" w:cs="Times New Roman"/>
          <w:sz w:val="24"/>
          <w:szCs w:val="24"/>
          <w:lang w:val="kk-KZ"/>
        </w:rPr>
        <w:t>6.</w:t>
      </w:r>
      <w:r w:rsidR="00973604" w:rsidRPr="009B548D">
        <w:rPr>
          <w:rFonts w:ascii="Times New Roman" w:hAnsi="Times New Roman" w:cs="Times New Roman"/>
          <w:sz w:val="24"/>
          <w:szCs w:val="24"/>
        </w:rPr>
        <w:t>Шкалалар және психологиялық өзін бағалау анкеталары</w:t>
      </w:r>
    </w:p>
    <w:p w:rsidR="00973604" w:rsidRPr="009B548D" w:rsidRDefault="00973604" w:rsidP="00A22C89">
      <w:pPr>
        <w:tabs>
          <w:tab w:val="left" w:pos="1276"/>
        </w:tabs>
        <w:spacing w:after="0" w:line="240" w:lineRule="auto"/>
        <w:jc w:val="center"/>
        <w:rPr>
          <w:rFonts w:ascii="Times New Roman" w:hAnsi="Times New Roman" w:cs="Times New Roman"/>
          <w:b/>
          <w:sz w:val="24"/>
          <w:szCs w:val="24"/>
        </w:rPr>
      </w:pPr>
      <w:r w:rsidRPr="009B548D">
        <w:rPr>
          <w:rFonts w:ascii="Times New Roman" w:hAnsi="Times New Roman" w:cs="Times New Roman"/>
          <w:b/>
          <w:sz w:val="24"/>
          <w:szCs w:val="24"/>
        </w:rPr>
        <w:t>МОДУЛЬ 3 Психодиагностикада тұ</w:t>
      </w:r>
      <w:proofErr w:type="gramStart"/>
      <w:r w:rsidRPr="009B548D">
        <w:rPr>
          <w:rFonts w:ascii="Times New Roman" w:hAnsi="Times New Roman" w:cs="Times New Roman"/>
          <w:b/>
          <w:sz w:val="24"/>
          <w:szCs w:val="24"/>
        </w:rPr>
        <w:t>лғаны</w:t>
      </w:r>
      <w:proofErr w:type="gramEnd"/>
      <w:r w:rsidRPr="009B548D">
        <w:rPr>
          <w:rFonts w:ascii="Times New Roman" w:hAnsi="Times New Roman" w:cs="Times New Roman"/>
          <w:b/>
          <w:sz w:val="24"/>
          <w:szCs w:val="24"/>
        </w:rPr>
        <w:t xml:space="preserve"> бағалау</w:t>
      </w:r>
    </w:p>
    <w:p w:rsidR="00A22C89" w:rsidRPr="009B548D" w:rsidRDefault="00A22C89" w:rsidP="00B957AA">
      <w:pPr>
        <w:tabs>
          <w:tab w:val="left" w:pos="1276"/>
        </w:tabs>
        <w:spacing w:after="0" w:line="240" w:lineRule="auto"/>
        <w:jc w:val="both"/>
        <w:rPr>
          <w:rFonts w:ascii="Times New Roman" w:hAnsi="Times New Roman" w:cs="Times New Roman"/>
          <w:sz w:val="24"/>
          <w:szCs w:val="24"/>
          <w:lang w:val="kk-KZ"/>
        </w:rPr>
      </w:pPr>
      <w:r w:rsidRPr="009B548D">
        <w:rPr>
          <w:rFonts w:ascii="Times New Roman" w:hAnsi="Times New Roman" w:cs="Times New Roman"/>
          <w:sz w:val="24"/>
          <w:szCs w:val="24"/>
          <w:lang w:val="kk-KZ"/>
        </w:rPr>
        <w:t>7.</w:t>
      </w:r>
      <w:r w:rsidRPr="009B548D">
        <w:rPr>
          <w:rFonts w:ascii="Times New Roman" w:hAnsi="Times New Roman" w:cs="Times New Roman"/>
          <w:sz w:val="24"/>
          <w:szCs w:val="24"/>
        </w:rPr>
        <w:t xml:space="preserve"> Тұлғаның құрылымды</w:t>
      </w:r>
      <w:proofErr w:type="gramStart"/>
      <w:r w:rsidRPr="009B548D">
        <w:rPr>
          <w:rFonts w:ascii="Times New Roman" w:hAnsi="Times New Roman" w:cs="Times New Roman"/>
          <w:sz w:val="24"/>
          <w:szCs w:val="24"/>
        </w:rPr>
        <w:t>қ-</w:t>
      </w:r>
      <w:proofErr w:type="gramEnd"/>
      <w:r w:rsidRPr="009B548D">
        <w:rPr>
          <w:rFonts w:ascii="Times New Roman" w:hAnsi="Times New Roman" w:cs="Times New Roman"/>
          <w:sz w:val="24"/>
          <w:szCs w:val="24"/>
        </w:rPr>
        <w:t>мотивациялық сферасы мен әлеуметтік-психологиялық ерекшеліктерінің диагностикасы</w:t>
      </w:r>
    </w:p>
    <w:p w:rsidR="00973604" w:rsidRPr="009B548D" w:rsidRDefault="00A22C89" w:rsidP="00B957AA">
      <w:pPr>
        <w:tabs>
          <w:tab w:val="left" w:pos="1276"/>
        </w:tabs>
        <w:spacing w:after="0" w:line="240" w:lineRule="auto"/>
        <w:jc w:val="both"/>
        <w:rPr>
          <w:rFonts w:ascii="Times New Roman" w:hAnsi="Times New Roman" w:cs="Times New Roman"/>
          <w:sz w:val="24"/>
          <w:szCs w:val="24"/>
          <w:lang w:val="kk-KZ"/>
        </w:rPr>
      </w:pPr>
      <w:r w:rsidRPr="009B548D">
        <w:rPr>
          <w:rFonts w:ascii="Times New Roman" w:hAnsi="Times New Roman" w:cs="Times New Roman"/>
          <w:sz w:val="24"/>
          <w:szCs w:val="24"/>
          <w:lang w:val="kk-KZ"/>
        </w:rPr>
        <w:t>8.</w:t>
      </w:r>
      <w:r w:rsidR="00973604" w:rsidRPr="009B548D">
        <w:rPr>
          <w:rFonts w:ascii="Times New Roman" w:hAnsi="Times New Roman" w:cs="Times New Roman"/>
          <w:sz w:val="24"/>
          <w:szCs w:val="24"/>
          <w:lang w:val="kk-KZ"/>
        </w:rPr>
        <w:t>Ересектердің интеллектуалдық қабілеттері мен тұлғалық қасиеттерінің ерекшеліктерін бағалау әдістері</w:t>
      </w:r>
    </w:p>
    <w:p w:rsidR="00973604" w:rsidRPr="009B548D" w:rsidRDefault="00A22C89" w:rsidP="00B957AA">
      <w:pPr>
        <w:tabs>
          <w:tab w:val="left" w:pos="1276"/>
        </w:tabs>
        <w:spacing w:after="0" w:line="240" w:lineRule="auto"/>
        <w:jc w:val="both"/>
        <w:rPr>
          <w:rFonts w:ascii="Times New Roman" w:hAnsi="Times New Roman" w:cs="Times New Roman"/>
          <w:sz w:val="24"/>
          <w:szCs w:val="24"/>
          <w:lang w:val="kk-KZ"/>
        </w:rPr>
      </w:pPr>
      <w:r w:rsidRPr="009B548D">
        <w:rPr>
          <w:rFonts w:ascii="Times New Roman" w:hAnsi="Times New Roman" w:cs="Times New Roman"/>
          <w:sz w:val="24"/>
          <w:szCs w:val="24"/>
          <w:lang w:val="kk-KZ"/>
        </w:rPr>
        <w:t>9.</w:t>
      </w:r>
      <w:r w:rsidR="00973604" w:rsidRPr="009B548D">
        <w:rPr>
          <w:rFonts w:ascii="Times New Roman" w:hAnsi="Times New Roman" w:cs="Times New Roman"/>
          <w:sz w:val="24"/>
          <w:szCs w:val="24"/>
          <w:lang w:val="kk-KZ"/>
        </w:rPr>
        <w:t>Психодиагностикадағы проективті әдістер</w:t>
      </w:r>
    </w:p>
    <w:p w:rsidR="00973604" w:rsidRPr="009B548D" w:rsidRDefault="00A22C89" w:rsidP="00B957AA">
      <w:pPr>
        <w:tabs>
          <w:tab w:val="left" w:pos="1276"/>
        </w:tabs>
        <w:spacing w:after="0" w:line="240" w:lineRule="auto"/>
        <w:jc w:val="both"/>
        <w:rPr>
          <w:rFonts w:ascii="Times New Roman" w:hAnsi="Times New Roman" w:cs="Times New Roman"/>
          <w:sz w:val="24"/>
          <w:szCs w:val="24"/>
          <w:lang w:val="kk-KZ"/>
        </w:rPr>
      </w:pPr>
      <w:r w:rsidRPr="009B548D">
        <w:rPr>
          <w:rFonts w:ascii="Times New Roman" w:hAnsi="Times New Roman" w:cs="Times New Roman"/>
          <w:sz w:val="24"/>
          <w:szCs w:val="24"/>
          <w:lang w:val="kk-KZ"/>
        </w:rPr>
        <w:t>10.</w:t>
      </w:r>
      <w:r w:rsidR="00973604" w:rsidRPr="009B548D">
        <w:rPr>
          <w:rFonts w:ascii="Times New Roman" w:hAnsi="Times New Roman" w:cs="Times New Roman"/>
          <w:sz w:val="24"/>
          <w:szCs w:val="24"/>
          <w:lang w:val="kk-KZ"/>
        </w:rPr>
        <w:t>Балалардың тұлғалық, интеллектуалдық және басқа қабілеттерін психологиялық бағалау</w:t>
      </w:r>
    </w:p>
    <w:p w:rsidR="00973604" w:rsidRPr="009B548D" w:rsidRDefault="00A22C89" w:rsidP="00B957AA">
      <w:pPr>
        <w:tabs>
          <w:tab w:val="left" w:pos="1276"/>
        </w:tabs>
        <w:spacing w:after="0" w:line="240" w:lineRule="auto"/>
        <w:jc w:val="both"/>
        <w:rPr>
          <w:rFonts w:ascii="Times New Roman" w:hAnsi="Times New Roman" w:cs="Times New Roman"/>
          <w:sz w:val="24"/>
          <w:szCs w:val="24"/>
          <w:lang w:val="kk-KZ"/>
        </w:rPr>
      </w:pPr>
      <w:r w:rsidRPr="009B548D">
        <w:rPr>
          <w:rFonts w:ascii="Times New Roman" w:hAnsi="Times New Roman" w:cs="Times New Roman"/>
          <w:sz w:val="24"/>
          <w:szCs w:val="24"/>
          <w:lang w:val="kk-KZ"/>
        </w:rPr>
        <w:t>11.</w:t>
      </w:r>
      <w:r w:rsidR="00973604" w:rsidRPr="009B548D">
        <w:rPr>
          <w:rFonts w:ascii="Times New Roman" w:hAnsi="Times New Roman" w:cs="Times New Roman"/>
          <w:sz w:val="24"/>
          <w:szCs w:val="24"/>
          <w:lang w:val="kk-KZ"/>
        </w:rPr>
        <w:t>Нейропсихологиялық бағалау әдістері және криминалистік психологиялық бағалаудағы психодиагностикалық мәселелер</w:t>
      </w:r>
    </w:p>
    <w:p w:rsidR="00973604" w:rsidRPr="009B548D" w:rsidRDefault="00973604" w:rsidP="00A22C89">
      <w:pPr>
        <w:tabs>
          <w:tab w:val="left" w:pos="1276"/>
        </w:tabs>
        <w:spacing w:after="0" w:line="240" w:lineRule="auto"/>
        <w:jc w:val="center"/>
        <w:rPr>
          <w:rFonts w:ascii="Times New Roman" w:hAnsi="Times New Roman" w:cs="Times New Roman"/>
          <w:b/>
          <w:sz w:val="24"/>
          <w:szCs w:val="24"/>
        </w:rPr>
      </w:pPr>
      <w:r w:rsidRPr="009B548D">
        <w:rPr>
          <w:rFonts w:ascii="Times New Roman" w:hAnsi="Times New Roman" w:cs="Times New Roman"/>
          <w:b/>
          <w:sz w:val="24"/>
          <w:szCs w:val="24"/>
        </w:rPr>
        <w:t>МОДУЛЬ 4 Міне</w:t>
      </w:r>
      <w:proofErr w:type="gramStart"/>
      <w:r w:rsidRPr="009B548D">
        <w:rPr>
          <w:rFonts w:ascii="Times New Roman" w:hAnsi="Times New Roman" w:cs="Times New Roman"/>
          <w:b/>
          <w:sz w:val="24"/>
          <w:szCs w:val="24"/>
        </w:rPr>
        <w:t>з-</w:t>
      </w:r>
      <w:proofErr w:type="gramEnd"/>
      <w:r w:rsidRPr="009B548D">
        <w:rPr>
          <w:rFonts w:ascii="Times New Roman" w:hAnsi="Times New Roman" w:cs="Times New Roman"/>
          <w:b/>
          <w:sz w:val="24"/>
          <w:szCs w:val="24"/>
        </w:rPr>
        <w:t>құлық психологиясы және психологиялық зерттеулерді өткізу практикасы</w:t>
      </w:r>
    </w:p>
    <w:p w:rsidR="00973604" w:rsidRPr="009B548D" w:rsidRDefault="00A22C89" w:rsidP="00B957AA">
      <w:pPr>
        <w:tabs>
          <w:tab w:val="left" w:pos="1276"/>
        </w:tabs>
        <w:spacing w:after="0" w:line="240" w:lineRule="auto"/>
        <w:jc w:val="both"/>
        <w:rPr>
          <w:rFonts w:ascii="Times New Roman" w:hAnsi="Times New Roman" w:cs="Times New Roman"/>
          <w:sz w:val="24"/>
          <w:szCs w:val="24"/>
        </w:rPr>
      </w:pPr>
      <w:r w:rsidRPr="009B548D">
        <w:rPr>
          <w:rFonts w:ascii="Times New Roman" w:hAnsi="Times New Roman" w:cs="Times New Roman"/>
          <w:sz w:val="24"/>
          <w:szCs w:val="24"/>
          <w:lang w:val="kk-KZ"/>
        </w:rPr>
        <w:t>12.</w:t>
      </w:r>
      <w:r w:rsidR="00973604" w:rsidRPr="009B548D">
        <w:rPr>
          <w:rFonts w:ascii="Times New Roman" w:hAnsi="Times New Roman" w:cs="Times New Roman"/>
          <w:sz w:val="24"/>
          <w:szCs w:val="24"/>
        </w:rPr>
        <w:t>Психологиялық зерттеулердің теориялық-методологиялық мәселелері</w:t>
      </w:r>
    </w:p>
    <w:p w:rsidR="00973604" w:rsidRPr="009B548D" w:rsidRDefault="00A22C89" w:rsidP="00B957AA">
      <w:pPr>
        <w:tabs>
          <w:tab w:val="left" w:pos="1276"/>
        </w:tabs>
        <w:spacing w:after="0" w:line="240" w:lineRule="auto"/>
        <w:jc w:val="both"/>
        <w:rPr>
          <w:rFonts w:ascii="Times New Roman" w:hAnsi="Times New Roman" w:cs="Times New Roman"/>
          <w:sz w:val="24"/>
          <w:szCs w:val="24"/>
        </w:rPr>
      </w:pPr>
      <w:r w:rsidRPr="009B548D">
        <w:rPr>
          <w:rFonts w:ascii="Times New Roman" w:hAnsi="Times New Roman" w:cs="Times New Roman"/>
          <w:sz w:val="24"/>
          <w:szCs w:val="24"/>
          <w:lang w:val="kk-KZ"/>
        </w:rPr>
        <w:t>13</w:t>
      </w:r>
      <w:r w:rsidR="00973604" w:rsidRPr="009B548D">
        <w:rPr>
          <w:rFonts w:ascii="Times New Roman" w:hAnsi="Times New Roman" w:cs="Times New Roman"/>
          <w:sz w:val="24"/>
          <w:szCs w:val="24"/>
        </w:rPr>
        <w:t>. Корреляциялық және эксперименттік жобалар арасындағы айырмашылықты тү</w:t>
      </w:r>
      <w:proofErr w:type="gramStart"/>
      <w:r w:rsidR="00973604" w:rsidRPr="009B548D">
        <w:rPr>
          <w:rFonts w:ascii="Times New Roman" w:hAnsi="Times New Roman" w:cs="Times New Roman"/>
          <w:sz w:val="24"/>
          <w:szCs w:val="24"/>
        </w:rPr>
        <w:t>с</w:t>
      </w:r>
      <w:proofErr w:type="gramEnd"/>
      <w:r w:rsidR="00973604" w:rsidRPr="009B548D">
        <w:rPr>
          <w:rFonts w:ascii="Times New Roman" w:hAnsi="Times New Roman" w:cs="Times New Roman"/>
          <w:sz w:val="24"/>
          <w:szCs w:val="24"/>
        </w:rPr>
        <w:t>іну</w:t>
      </w:r>
    </w:p>
    <w:p w:rsidR="00973604" w:rsidRPr="009B548D" w:rsidRDefault="00A22C89" w:rsidP="00B957AA">
      <w:pPr>
        <w:tabs>
          <w:tab w:val="left" w:pos="1276"/>
        </w:tabs>
        <w:spacing w:after="0" w:line="240" w:lineRule="auto"/>
        <w:jc w:val="both"/>
        <w:rPr>
          <w:rFonts w:ascii="Times New Roman" w:hAnsi="Times New Roman" w:cs="Times New Roman"/>
          <w:sz w:val="24"/>
          <w:szCs w:val="24"/>
        </w:rPr>
      </w:pPr>
      <w:r w:rsidRPr="009B548D">
        <w:rPr>
          <w:rFonts w:ascii="Times New Roman" w:hAnsi="Times New Roman" w:cs="Times New Roman"/>
          <w:sz w:val="24"/>
          <w:szCs w:val="24"/>
          <w:lang w:val="kk-KZ"/>
        </w:rPr>
        <w:t>14.</w:t>
      </w:r>
      <w:r w:rsidR="00973604" w:rsidRPr="009B548D">
        <w:rPr>
          <w:rFonts w:ascii="Times New Roman" w:hAnsi="Times New Roman" w:cs="Times New Roman"/>
          <w:sz w:val="24"/>
          <w:szCs w:val="24"/>
        </w:rPr>
        <w:t>Психодиагностикалық зерттеу деректерін интеграциялау, психодиагностикалық бағалау, зерттеу қорытындылары мен есептер беру және жеткізу</w:t>
      </w:r>
    </w:p>
    <w:p w:rsidR="00973604" w:rsidRPr="009B548D" w:rsidRDefault="00A22C89" w:rsidP="00B957AA">
      <w:pPr>
        <w:tabs>
          <w:tab w:val="left" w:pos="1276"/>
        </w:tabs>
        <w:spacing w:after="0" w:line="240" w:lineRule="auto"/>
        <w:jc w:val="both"/>
        <w:rPr>
          <w:rFonts w:ascii="Times New Roman" w:hAnsi="Times New Roman" w:cs="Times New Roman"/>
          <w:sz w:val="24"/>
          <w:szCs w:val="24"/>
          <w:lang w:val="kk-KZ"/>
        </w:rPr>
      </w:pPr>
      <w:r w:rsidRPr="009B548D">
        <w:rPr>
          <w:rFonts w:ascii="Times New Roman" w:hAnsi="Times New Roman" w:cs="Times New Roman"/>
          <w:sz w:val="24"/>
          <w:szCs w:val="24"/>
          <w:lang w:val="kk-KZ"/>
        </w:rPr>
        <w:t>15.З</w:t>
      </w:r>
      <w:r w:rsidR="00973604" w:rsidRPr="009B548D">
        <w:rPr>
          <w:rFonts w:ascii="Times New Roman" w:hAnsi="Times New Roman" w:cs="Times New Roman"/>
          <w:sz w:val="24"/>
          <w:szCs w:val="24"/>
        </w:rPr>
        <w:t>ер</w:t>
      </w:r>
      <w:r w:rsidR="00973604" w:rsidRPr="009B548D">
        <w:rPr>
          <w:rFonts w:ascii="Times New Roman" w:hAnsi="Times New Roman" w:cs="Times New Roman"/>
          <w:sz w:val="24"/>
          <w:szCs w:val="24"/>
          <w:lang w:val="kk-KZ"/>
        </w:rPr>
        <w:t>ттеу әдістері мен зерттеушілік  жобалары</w:t>
      </w:r>
      <w:r w:rsidR="003C6894" w:rsidRPr="009B548D">
        <w:rPr>
          <w:rFonts w:ascii="Times New Roman" w:hAnsi="Times New Roman" w:cs="Times New Roman"/>
          <w:sz w:val="24"/>
          <w:szCs w:val="24"/>
          <w:lang w:val="kk-KZ"/>
        </w:rPr>
        <w:t>. Психологиялыө зерттеулерді  өткізу пркатикасы және кәсіби  және зерттеу этикасы</w:t>
      </w:r>
    </w:p>
    <w:p w:rsidR="00016BE2" w:rsidRPr="009B548D" w:rsidRDefault="00016BE2" w:rsidP="00B957AA">
      <w:pPr>
        <w:tabs>
          <w:tab w:val="left" w:pos="1276"/>
        </w:tabs>
        <w:spacing w:after="0" w:line="240" w:lineRule="auto"/>
        <w:jc w:val="both"/>
        <w:rPr>
          <w:rFonts w:ascii="Times New Roman" w:hAnsi="Times New Roman" w:cs="Times New Roman"/>
          <w:sz w:val="24"/>
          <w:szCs w:val="24"/>
          <w:lang w:val="kk-KZ"/>
        </w:rPr>
      </w:pPr>
    </w:p>
    <w:p w:rsidR="00B957AA" w:rsidRPr="009B548D" w:rsidRDefault="00B957AA" w:rsidP="00B957AA">
      <w:pPr>
        <w:spacing w:after="0"/>
        <w:jc w:val="center"/>
        <w:rPr>
          <w:rFonts w:ascii="Times New Roman" w:hAnsi="Times New Roman" w:cs="Times New Roman"/>
          <w:b/>
          <w:sz w:val="24"/>
          <w:szCs w:val="24"/>
          <w:lang w:val="kk-KZ"/>
        </w:rPr>
      </w:pPr>
      <w:r w:rsidRPr="009B548D">
        <w:rPr>
          <w:rFonts w:ascii="Times New Roman" w:hAnsi="Times New Roman" w:cs="Times New Roman"/>
          <w:b/>
          <w:sz w:val="24"/>
          <w:szCs w:val="24"/>
          <w:lang w:val="kk-KZ"/>
        </w:rPr>
        <w:t>202</w:t>
      </w:r>
      <w:r w:rsidR="00A22C89" w:rsidRPr="009B548D">
        <w:rPr>
          <w:rFonts w:ascii="Times New Roman" w:hAnsi="Times New Roman" w:cs="Times New Roman"/>
          <w:b/>
          <w:sz w:val="24"/>
          <w:szCs w:val="24"/>
          <w:lang w:val="kk-KZ"/>
        </w:rPr>
        <w:t>4</w:t>
      </w:r>
      <w:r w:rsidRPr="009B548D">
        <w:rPr>
          <w:rFonts w:ascii="Times New Roman" w:hAnsi="Times New Roman" w:cs="Times New Roman"/>
          <w:b/>
          <w:sz w:val="24"/>
          <w:szCs w:val="24"/>
          <w:lang w:val="kk-KZ"/>
        </w:rPr>
        <w:t>-202</w:t>
      </w:r>
      <w:r w:rsidR="00A22C89" w:rsidRPr="009B548D">
        <w:rPr>
          <w:rFonts w:ascii="Times New Roman" w:hAnsi="Times New Roman" w:cs="Times New Roman"/>
          <w:b/>
          <w:sz w:val="24"/>
          <w:szCs w:val="24"/>
          <w:lang w:val="kk-KZ"/>
        </w:rPr>
        <w:t>5</w:t>
      </w:r>
      <w:r w:rsidRPr="009B548D">
        <w:rPr>
          <w:rFonts w:ascii="Times New Roman" w:hAnsi="Times New Roman" w:cs="Times New Roman"/>
          <w:b/>
          <w:sz w:val="24"/>
          <w:szCs w:val="24"/>
          <w:lang w:val="kk-KZ"/>
        </w:rPr>
        <w:t xml:space="preserve"> оқу жылының қысқы семестрі кезіндегі қорытынды бақылау формаларының сипаттамасы (емтихан)</w:t>
      </w:r>
    </w:p>
    <w:p w:rsidR="00B957AA" w:rsidRPr="009B548D" w:rsidRDefault="00B957AA" w:rsidP="00B957AA">
      <w:pPr>
        <w:spacing w:after="0"/>
        <w:jc w:val="center"/>
        <w:rPr>
          <w:rFonts w:ascii="Times New Roman" w:hAnsi="Times New Roman" w:cs="Times New Roman"/>
          <w:b/>
          <w:sz w:val="24"/>
          <w:szCs w:val="24"/>
          <w:lang w:val="kk-KZ"/>
        </w:rPr>
      </w:pPr>
    </w:p>
    <w:p w:rsidR="00B957AA" w:rsidRPr="009B548D" w:rsidRDefault="00B957AA" w:rsidP="00B957AA">
      <w:pPr>
        <w:tabs>
          <w:tab w:val="left" w:pos="566"/>
          <w:tab w:val="left" w:pos="851"/>
        </w:tabs>
        <w:spacing w:after="0" w:line="240" w:lineRule="auto"/>
        <w:jc w:val="center"/>
        <w:rPr>
          <w:rStyle w:val="20"/>
          <w:rFonts w:ascii="Times New Roman" w:eastAsia="Calibri" w:hAnsi="Times New Roman" w:cs="Times New Roman"/>
          <w:sz w:val="24"/>
          <w:szCs w:val="24"/>
          <w:lang w:val="kk-KZ"/>
        </w:rPr>
      </w:pPr>
      <w:r w:rsidRPr="009B548D">
        <w:rPr>
          <w:rStyle w:val="20"/>
          <w:rFonts w:ascii="Times New Roman" w:eastAsia="Calibri" w:hAnsi="Times New Roman" w:cs="Times New Roman"/>
          <w:sz w:val="24"/>
          <w:szCs w:val="24"/>
          <w:lang w:val="kk-KZ"/>
        </w:rPr>
        <w:t>ЕМТИХАНҒА АРНАЛҒАН ӘДІСТЕМЕЛІК НҰСҚАУЛАР</w:t>
      </w:r>
    </w:p>
    <w:p w:rsidR="00B957AA" w:rsidRPr="009B548D" w:rsidRDefault="00B957AA" w:rsidP="00B957AA">
      <w:pPr>
        <w:spacing w:after="0" w:line="240" w:lineRule="auto"/>
        <w:jc w:val="both"/>
        <w:rPr>
          <w:rFonts w:ascii="Times New Roman" w:hAnsi="Times New Roman" w:cs="Times New Roman"/>
          <w:sz w:val="24"/>
          <w:szCs w:val="24"/>
          <w:lang w:val="kk-KZ"/>
        </w:rPr>
      </w:pPr>
    </w:p>
    <w:p w:rsidR="00B957AA" w:rsidRPr="009B548D" w:rsidRDefault="00B957AA" w:rsidP="00B957AA">
      <w:pPr>
        <w:pStyle w:val="Default"/>
        <w:jc w:val="both"/>
        <w:rPr>
          <w:color w:val="auto"/>
          <w:lang w:val="kk-KZ"/>
        </w:rPr>
      </w:pPr>
      <w:r w:rsidRPr="009B548D">
        <w:rPr>
          <w:b/>
          <w:color w:val="auto"/>
          <w:lang w:val="kk-KZ"/>
        </w:rPr>
        <w:t xml:space="preserve">Емтихан </w:t>
      </w:r>
      <w:r w:rsidRPr="009B548D">
        <w:rPr>
          <w:color w:val="auto"/>
          <w:lang w:val="kk-KZ"/>
        </w:rPr>
        <w:t xml:space="preserve">– </w:t>
      </w:r>
      <w:r w:rsidR="00A22C89" w:rsidRPr="009B548D">
        <w:rPr>
          <w:b/>
          <w:color w:val="auto"/>
          <w:lang w:val="kk-KZ"/>
        </w:rPr>
        <w:t xml:space="preserve">дәстүрлі  </w:t>
      </w:r>
      <w:r w:rsidRPr="009B548D">
        <w:rPr>
          <w:b/>
          <w:color w:val="auto"/>
          <w:lang w:val="kk-KZ"/>
        </w:rPr>
        <w:t>жазбаша формадағы емтихан.</w:t>
      </w:r>
    </w:p>
    <w:p w:rsidR="00B957AA" w:rsidRPr="009B548D" w:rsidRDefault="00B957AA" w:rsidP="00B957AA">
      <w:pPr>
        <w:pStyle w:val="Default"/>
        <w:jc w:val="both"/>
        <w:rPr>
          <w:color w:val="auto"/>
          <w:lang w:val="kk-KZ"/>
        </w:rPr>
      </w:pPr>
      <w:r w:rsidRPr="009B548D">
        <w:rPr>
          <w:b/>
          <w:color w:val="auto"/>
          <w:lang w:val="kk-KZ"/>
        </w:rPr>
        <w:t>Емтихан форматы-оф-лайн</w:t>
      </w:r>
      <w:r w:rsidRPr="009B548D">
        <w:rPr>
          <w:color w:val="auto"/>
          <w:lang w:val="kk-KZ"/>
        </w:rPr>
        <w:t xml:space="preserve"> </w:t>
      </w:r>
    </w:p>
    <w:p w:rsidR="00B957AA" w:rsidRPr="009B548D" w:rsidRDefault="00B957AA" w:rsidP="00B957AA">
      <w:pPr>
        <w:spacing w:after="0" w:line="240" w:lineRule="auto"/>
        <w:rPr>
          <w:rStyle w:val="20"/>
          <w:rFonts w:ascii="Times New Roman" w:eastAsia="Calibri" w:hAnsi="Times New Roman" w:cs="Times New Roman"/>
          <w:sz w:val="24"/>
          <w:szCs w:val="24"/>
          <w:lang w:val="kk-KZ"/>
        </w:rPr>
      </w:pPr>
      <w:r w:rsidRPr="009B548D">
        <w:rPr>
          <w:rStyle w:val="20"/>
          <w:rFonts w:ascii="Times New Roman" w:eastAsia="Calibri" w:hAnsi="Times New Roman" w:cs="Times New Roman"/>
          <w:sz w:val="24"/>
          <w:szCs w:val="24"/>
          <w:lang w:val="kk-KZ"/>
        </w:rPr>
        <w:t xml:space="preserve">Әрбір студент үшін   тапсырмалар индивидуалды болады:  </w:t>
      </w:r>
    </w:p>
    <w:p w:rsidR="00B957AA" w:rsidRPr="009B548D" w:rsidRDefault="00B957AA" w:rsidP="00B957AA">
      <w:pPr>
        <w:spacing w:after="0" w:line="240" w:lineRule="auto"/>
        <w:rPr>
          <w:rFonts w:ascii="Times New Roman" w:hAnsi="Times New Roman" w:cs="Times New Roman"/>
          <w:sz w:val="24"/>
          <w:szCs w:val="24"/>
          <w:lang w:val="kk-KZ"/>
        </w:rPr>
      </w:pPr>
      <w:r w:rsidRPr="009B548D">
        <w:rPr>
          <w:rFonts w:ascii="Times New Roman" w:hAnsi="Times New Roman" w:cs="Times New Roman"/>
          <w:sz w:val="24"/>
          <w:szCs w:val="24"/>
          <w:lang w:val="kk-KZ"/>
        </w:rPr>
        <w:t xml:space="preserve">сұрақтар саны:  3 </w:t>
      </w:r>
    </w:p>
    <w:p w:rsidR="00B957AA" w:rsidRPr="009B548D" w:rsidRDefault="00B957AA" w:rsidP="00B957AA">
      <w:pPr>
        <w:pStyle w:val="Default"/>
        <w:tabs>
          <w:tab w:val="left" w:pos="877"/>
        </w:tabs>
        <w:jc w:val="both"/>
        <w:rPr>
          <w:rStyle w:val="20"/>
          <w:rFonts w:ascii="Times New Roman" w:eastAsia="Calibri" w:hAnsi="Times New Roman" w:cs="Times New Roman"/>
          <w:b w:val="0"/>
          <w:color w:val="auto"/>
          <w:sz w:val="24"/>
          <w:szCs w:val="24"/>
          <w:lang w:val="kk-KZ"/>
        </w:rPr>
      </w:pPr>
      <w:r w:rsidRPr="009B548D">
        <w:rPr>
          <w:rStyle w:val="20"/>
          <w:rFonts w:ascii="Times New Roman" w:eastAsia="Calibri" w:hAnsi="Times New Roman" w:cs="Times New Roman"/>
          <w:color w:val="auto"/>
          <w:sz w:val="24"/>
          <w:szCs w:val="24"/>
          <w:lang w:val="kk-KZ"/>
        </w:rPr>
        <w:t>Емтиханды тапсыру күні мен уақыты: қысқы  емтихан сессиясының кестесіне сәйкес өткізіледі.</w:t>
      </w:r>
    </w:p>
    <w:p w:rsidR="00B957AA" w:rsidRPr="009B548D" w:rsidRDefault="00B957AA" w:rsidP="00B957AA">
      <w:pPr>
        <w:pStyle w:val="Default"/>
        <w:tabs>
          <w:tab w:val="left" w:pos="877"/>
        </w:tabs>
        <w:jc w:val="both"/>
        <w:rPr>
          <w:rStyle w:val="20"/>
          <w:rFonts w:ascii="Times New Roman" w:eastAsia="Calibri" w:hAnsi="Times New Roman" w:cs="Times New Roman"/>
          <w:b w:val="0"/>
          <w:i w:val="0"/>
          <w:color w:val="auto"/>
          <w:sz w:val="24"/>
          <w:szCs w:val="24"/>
          <w:lang w:val="kk-KZ"/>
        </w:rPr>
      </w:pPr>
      <w:r w:rsidRPr="009B548D">
        <w:rPr>
          <w:rStyle w:val="20"/>
          <w:rFonts w:ascii="Times New Roman" w:eastAsia="Calibri" w:hAnsi="Times New Roman" w:cs="Times New Roman"/>
          <w:color w:val="auto"/>
          <w:sz w:val="24"/>
          <w:szCs w:val="24"/>
          <w:lang w:val="kk-KZ"/>
        </w:rPr>
        <w:t>Тапсырманы орындау уакыты: 120 минут (2 сағат)</w:t>
      </w:r>
    </w:p>
    <w:p w:rsidR="00B957AA" w:rsidRPr="009B548D" w:rsidRDefault="00B957AA" w:rsidP="00B957AA">
      <w:pPr>
        <w:pStyle w:val="Default"/>
        <w:tabs>
          <w:tab w:val="left" w:pos="877"/>
        </w:tabs>
        <w:jc w:val="both"/>
        <w:rPr>
          <w:rStyle w:val="20"/>
          <w:rFonts w:ascii="Times New Roman" w:eastAsia="Calibri" w:hAnsi="Times New Roman" w:cs="Times New Roman"/>
          <w:color w:val="auto"/>
          <w:sz w:val="24"/>
          <w:szCs w:val="24"/>
          <w:lang w:val="kk-KZ"/>
        </w:rPr>
      </w:pPr>
    </w:p>
    <w:p w:rsidR="00B957AA" w:rsidRPr="009B548D" w:rsidRDefault="00B957AA" w:rsidP="00B957AA">
      <w:pPr>
        <w:spacing w:after="0" w:line="240" w:lineRule="auto"/>
        <w:jc w:val="center"/>
        <w:rPr>
          <w:rFonts w:ascii="Times New Roman" w:hAnsi="Times New Roman" w:cs="Times New Roman"/>
          <w:sz w:val="24"/>
          <w:szCs w:val="24"/>
        </w:rPr>
      </w:pPr>
    </w:p>
    <w:p w:rsidR="00B957AA" w:rsidRPr="009B548D" w:rsidRDefault="00B957AA" w:rsidP="00B957AA">
      <w:pPr>
        <w:spacing w:after="0" w:line="240" w:lineRule="auto"/>
        <w:jc w:val="center"/>
        <w:rPr>
          <w:rFonts w:ascii="Times New Roman" w:hAnsi="Times New Roman" w:cs="Times New Roman"/>
          <w:b/>
          <w:sz w:val="24"/>
          <w:szCs w:val="24"/>
          <w:lang w:val="kk-KZ"/>
        </w:rPr>
      </w:pPr>
      <w:r w:rsidRPr="009B548D">
        <w:rPr>
          <w:rFonts w:ascii="Times New Roman" w:hAnsi="Times New Roman" w:cs="Times New Roman"/>
          <w:b/>
          <w:sz w:val="24"/>
          <w:szCs w:val="24"/>
          <w:lang w:val="kk-KZ"/>
        </w:rPr>
        <w:t>ҚОРЫТЫНДЫ ЕМТИХАНДЫ ӨТКІЗУ ЕРЕЖЕЛЕРІ</w:t>
      </w:r>
    </w:p>
    <w:p w:rsidR="00B957AA" w:rsidRPr="009B548D" w:rsidRDefault="00B957AA" w:rsidP="00B957AA">
      <w:pPr>
        <w:spacing w:after="0" w:line="240" w:lineRule="auto"/>
        <w:jc w:val="center"/>
        <w:rPr>
          <w:rFonts w:ascii="Times New Roman" w:hAnsi="Times New Roman" w:cs="Times New Roman"/>
          <w:b/>
          <w:sz w:val="24"/>
          <w:szCs w:val="24"/>
          <w:lang w:val="kk-KZ"/>
        </w:rPr>
      </w:pPr>
    </w:p>
    <w:p w:rsidR="00B957AA" w:rsidRPr="009B548D" w:rsidRDefault="00B957AA" w:rsidP="00B957AA">
      <w:pPr>
        <w:pStyle w:val="a5"/>
        <w:numPr>
          <w:ilvl w:val="0"/>
          <w:numId w:val="2"/>
        </w:numPr>
        <w:spacing w:after="0" w:line="240" w:lineRule="auto"/>
        <w:jc w:val="both"/>
        <w:rPr>
          <w:rFonts w:ascii="Times New Roman" w:hAnsi="Times New Roman"/>
          <w:sz w:val="24"/>
          <w:szCs w:val="24"/>
          <w:lang w:val="kk-KZ"/>
        </w:rPr>
      </w:pPr>
      <w:r w:rsidRPr="009B548D">
        <w:rPr>
          <w:rFonts w:ascii="Times New Roman" w:hAnsi="Times New Roman"/>
          <w:sz w:val="24"/>
          <w:szCs w:val="24"/>
          <w:lang w:val="kk-KZ"/>
        </w:rPr>
        <w:t>Пән бойынша қорытынды емтиханға аралық бақылаулардан тиісті шектік балл алған білім алушы жіберіледі;</w:t>
      </w:r>
    </w:p>
    <w:p w:rsidR="00B957AA" w:rsidRPr="009B548D" w:rsidRDefault="00B957AA" w:rsidP="00B957AA">
      <w:pPr>
        <w:pStyle w:val="a5"/>
        <w:numPr>
          <w:ilvl w:val="0"/>
          <w:numId w:val="2"/>
        </w:numPr>
        <w:spacing w:after="0" w:line="240" w:lineRule="auto"/>
        <w:jc w:val="both"/>
        <w:rPr>
          <w:rFonts w:ascii="Times New Roman" w:hAnsi="Times New Roman"/>
          <w:sz w:val="24"/>
          <w:szCs w:val="24"/>
          <w:lang w:val="kk-KZ"/>
        </w:rPr>
      </w:pPr>
      <w:r w:rsidRPr="009B548D">
        <w:rPr>
          <w:rFonts w:ascii="Times New Roman" w:hAnsi="Times New Roman"/>
          <w:sz w:val="24"/>
          <w:szCs w:val="24"/>
          <w:lang w:val="kk-KZ"/>
        </w:rPr>
        <w:t>Қорытынды емтиханға кешігіп келген білім алушы емтиханға жіберілмейді;</w:t>
      </w:r>
    </w:p>
    <w:p w:rsidR="00B957AA" w:rsidRPr="009B548D" w:rsidRDefault="00B957AA" w:rsidP="00B957AA">
      <w:pPr>
        <w:pStyle w:val="a5"/>
        <w:numPr>
          <w:ilvl w:val="0"/>
          <w:numId w:val="2"/>
        </w:numPr>
        <w:spacing w:after="0" w:line="240" w:lineRule="auto"/>
        <w:jc w:val="both"/>
        <w:rPr>
          <w:rFonts w:ascii="Times New Roman" w:hAnsi="Times New Roman"/>
          <w:sz w:val="24"/>
          <w:szCs w:val="24"/>
          <w:lang w:val="kk-KZ"/>
        </w:rPr>
      </w:pPr>
      <w:r w:rsidRPr="009B548D">
        <w:rPr>
          <w:rFonts w:ascii="Times New Roman" w:hAnsi="Times New Roman"/>
          <w:sz w:val="24"/>
          <w:szCs w:val="24"/>
          <w:lang w:val="kk-KZ"/>
        </w:rPr>
        <w:t>Емтихан тапсыру кезінде білім алушыға шпаргалка, ұялы телефон, смарт-сағат, т.б. техникалық құралдарды (рұқсат етілген құралдардан басқа, мысалы: калькулятор, сөздік және т.б.) қолдануға, сондай-ақ басқа білім алушылармен сұрақтың жауабына қатысты сөйлесуге тыйым салынады.</w:t>
      </w:r>
    </w:p>
    <w:p w:rsidR="00B957AA" w:rsidRPr="009B548D" w:rsidRDefault="00B957AA" w:rsidP="00B957AA">
      <w:pPr>
        <w:pStyle w:val="a5"/>
        <w:numPr>
          <w:ilvl w:val="0"/>
          <w:numId w:val="2"/>
        </w:numPr>
        <w:spacing w:after="0" w:line="240" w:lineRule="auto"/>
        <w:jc w:val="both"/>
        <w:rPr>
          <w:rFonts w:ascii="Times New Roman" w:hAnsi="Times New Roman"/>
          <w:sz w:val="24"/>
          <w:szCs w:val="24"/>
          <w:lang w:val="kk-KZ"/>
        </w:rPr>
      </w:pPr>
    </w:p>
    <w:p w:rsidR="00B957AA" w:rsidRPr="009B548D" w:rsidRDefault="00B957AA" w:rsidP="00B957AA">
      <w:pPr>
        <w:spacing w:after="0" w:line="240" w:lineRule="auto"/>
        <w:jc w:val="both"/>
        <w:rPr>
          <w:rFonts w:ascii="Times New Roman" w:hAnsi="Times New Roman" w:cs="Times New Roman"/>
          <w:sz w:val="24"/>
          <w:szCs w:val="24"/>
          <w:lang w:val="kk-KZ"/>
        </w:rPr>
      </w:pPr>
      <w:r w:rsidRPr="009B548D">
        <w:rPr>
          <w:rFonts w:ascii="Times New Roman" w:hAnsi="Times New Roman" w:cs="Times New Roman"/>
          <w:b/>
          <w:bCs/>
          <w:sz w:val="24"/>
          <w:szCs w:val="24"/>
          <w:lang w:val="kk-KZ"/>
        </w:rPr>
        <w:lastRenderedPageBreak/>
        <w:t xml:space="preserve">Ескерту: </w:t>
      </w:r>
      <w:r w:rsidRPr="009B548D">
        <w:rPr>
          <w:rFonts w:ascii="Times New Roman" w:hAnsi="Times New Roman" w:cs="Times New Roman"/>
          <w:sz w:val="24"/>
          <w:szCs w:val="24"/>
          <w:lang w:val="kk-KZ"/>
        </w:rPr>
        <w:t>Егер білім алушы емтихан ережелерін бұзса (шпаргалка қолданғаны анықталса немесе т.б. жағдайлар), оның нәтижесі жойылады.</w:t>
      </w:r>
    </w:p>
    <w:p w:rsidR="00B957AA" w:rsidRPr="009B548D" w:rsidRDefault="00B957AA" w:rsidP="00B957AA">
      <w:pPr>
        <w:spacing w:after="0" w:line="240" w:lineRule="auto"/>
        <w:jc w:val="both"/>
        <w:rPr>
          <w:rFonts w:ascii="Times New Roman" w:hAnsi="Times New Roman" w:cs="Times New Roman"/>
          <w:sz w:val="24"/>
          <w:szCs w:val="24"/>
          <w:lang w:val="kk-KZ"/>
        </w:rPr>
      </w:pPr>
    </w:p>
    <w:p w:rsidR="00B957AA" w:rsidRPr="009B548D" w:rsidRDefault="00B957AA" w:rsidP="00B957AA">
      <w:pPr>
        <w:spacing w:after="0" w:line="240" w:lineRule="auto"/>
        <w:jc w:val="both"/>
        <w:rPr>
          <w:rFonts w:ascii="Times New Roman" w:hAnsi="Times New Roman" w:cs="Times New Roman"/>
          <w:b/>
          <w:sz w:val="24"/>
          <w:szCs w:val="24"/>
          <w:lang w:val="kk-KZ"/>
        </w:rPr>
      </w:pPr>
      <w:r w:rsidRPr="009B548D">
        <w:rPr>
          <w:rFonts w:ascii="Times New Roman" w:hAnsi="Times New Roman" w:cs="Times New Roman"/>
          <w:b/>
          <w:sz w:val="24"/>
          <w:szCs w:val="24"/>
          <w:lang w:val="kk-KZ"/>
        </w:rPr>
        <w:t>Бағалау критерийлері:</w:t>
      </w:r>
    </w:p>
    <w:tbl>
      <w:tblPr>
        <w:tblStyle w:val="a6"/>
        <w:tblW w:w="0" w:type="auto"/>
        <w:tblLook w:val="04A0"/>
      </w:tblPr>
      <w:tblGrid>
        <w:gridCol w:w="2660"/>
        <w:gridCol w:w="6911"/>
      </w:tblGrid>
      <w:tr w:rsidR="00B957AA" w:rsidRPr="009B548D" w:rsidTr="001E5462">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57AA" w:rsidRPr="009B548D" w:rsidRDefault="00B957AA" w:rsidP="001E5462">
            <w:pPr>
              <w:rPr>
                <w:rFonts w:ascii="Times New Roman" w:hAnsi="Times New Roman" w:cs="Times New Roman"/>
                <w:b/>
                <w:sz w:val="24"/>
                <w:szCs w:val="24"/>
                <w:lang w:val="kk-KZ"/>
              </w:rPr>
            </w:pPr>
            <w:r w:rsidRPr="009B548D">
              <w:rPr>
                <w:rFonts w:ascii="Times New Roman" w:hAnsi="Times New Roman" w:cs="Times New Roman"/>
                <w:b/>
                <w:sz w:val="24"/>
                <w:szCs w:val="24"/>
                <w:lang w:val="kk-KZ"/>
              </w:rPr>
              <w:t>Бағалау</w:t>
            </w:r>
          </w:p>
        </w:tc>
        <w:tc>
          <w:tcPr>
            <w:tcW w:w="6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57AA" w:rsidRPr="009B548D" w:rsidRDefault="00B957AA" w:rsidP="001E5462">
            <w:pPr>
              <w:rPr>
                <w:rFonts w:ascii="Times New Roman" w:hAnsi="Times New Roman" w:cs="Times New Roman"/>
                <w:b/>
                <w:sz w:val="24"/>
                <w:szCs w:val="24"/>
                <w:lang w:val="kk-KZ"/>
              </w:rPr>
            </w:pPr>
            <w:r w:rsidRPr="009B548D">
              <w:rPr>
                <w:rFonts w:ascii="Times New Roman" w:hAnsi="Times New Roman" w:cs="Times New Roman"/>
                <w:b/>
                <w:sz w:val="24"/>
                <w:szCs w:val="24"/>
              </w:rPr>
              <w:t>Критери</w:t>
            </w:r>
            <w:r w:rsidRPr="009B548D">
              <w:rPr>
                <w:rFonts w:ascii="Times New Roman" w:hAnsi="Times New Roman" w:cs="Times New Roman"/>
                <w:b/>
                <w:sz w:val="24"/>
                <w:szCs w:val="24"/>
                <w:lang w:val="kk-KZ"/>
              </w:rPr>
              <w:t>йлер</w:t>
            </w:r>
          </w:p>
        </w:tc>
      </w:tr>
      <w:tr w:rsidR="00B957AA" w:rsidRPr="009B548D" w:rsidTr="001E5462">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57AA" w:rsidRPr="009B548D" w:rsidRDefault="00B957AA" w:rsidP="001E5462">
            <w:pPr>
              <w:rPr>
                <w:rFonts w:ascii="Times New Roman" w:hAnsi="Times New Roman" w:cs="Times New Roman"/>
                <w:b/>
                <w:sz w:val="24"/>
                <w:szCs w:val="24"/>
                <w:lang w:val="kk-KZ"/>
              </w:rPr>
            </w:pPr>
            <w:r w:rsidRPr="009B548D">
              <w:rPr>
                <w:rFonts w:ascii="Times New Roman" w:hAnsi="Times New Roman" w:cs="Times New Roman"/>
                <w:b/>
                <w:sz w:val="24"/>
                <w:szCs w:val="24"/>
                <w:lang w:val="kk-KZ"/>
              </w:rPr>
              <w:t>Үздік</w:t>
            </w:r>
          </w:p>
        </w:tc>
        <w:tc>
          <w:tcPr>
            <w:tcW w:w="6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57AA" w:rsidRPr="009B548D" w:rsidRDefault="00B957AA" w:rsidP="001E5462">
            <w:pPr>
              <w:rPr>
                <w:rFonts w:ascii="Times New Roman" w:hAnsi="Times New Roman" w:cs="Times New Roman"/>
                <w:sz w:val="24"/>
                <w:szCs w:val="24"/>
                <w:lang w:val="kk-KZ"/>
              </w:rPr>
            </w:pPr>
            <w:r w:rsidRPr="009B548D">
              <w:rPr>
                <w:rFonts w:ascii="Times New Roman" w:hAnsi="Times New Roman" w:cs="Times New Roman"/>
                <w:sz w:val="24"/>
                <w:szCs w:val="24"/>
                <w:lang w:val="kk-KZ"/>
              </w:rPr>
              <w:t>1. Функционалдық және жүйелік құзыреттіліктерді  тексеретін барлық сұрақтарға дұрыс және толық жауаптар беріледі</w:t>
            </w:r>
          </w:p>
          <w:p w:rsidR="00B957AA" w:rsidRPr="009B548D" w:rsidRDefault="00B957AA" w:rsidP="001E5462">
            <w:pPr>
              <w:rPr>
                <w:rFonts w:ascii="Times New Roman" w:hAnsi="Times New Roman" w:cs="Times New Roman"/>
                <w:sz w:val="24"/>
                <w:szCs w:val="24"/>
                <w:lang w:val="kk-KZ"/>
              </w:rPr>
            </w:pPr>
            <w:r w:rsidRPr="009B548D">
              <w:rPr>
                <w:rFonts w:ascii="Times New Roman" w:hAnsi="Times New Roman" w:cs="Times New Roman"/>
                <w:sz w:val="24"/>
                <w:szCs w:val="24"/>
              </w:rPr>
              <w:t xml:space="preserve">2. </w:t>
            </w:r>
            <w:r w:rsidRPr="009B548D">
              <w:rPr>
                <w:rFonts w:ascii="Times New Roman" w:hAnsi="Times New Roman" w:cs="Times New Roman"/>
                <w:sz w:val="24"/>
                <w:szCs w:val="24"/>
                <w:lang w:val="kk-KZ"/>
              </w:rPr>
              <w:t>П</w:t>
            </w:r>
            <w:r w:rsidRPr="009B548D">
              <w:rPr>
                <w:rFonts w:ascii="Times New Roman" w:hAnsi="Times New Roman" w:cs="Times New Roman"/>
                <w:sz w:val="24"/>
                <w:szCs w:val="24"/>
              </w:rPr>
              <w:t>рактикалық тапсырма</w:t>
            </w:r>
            <w:r w:rsidRPr="009B548D">
              <w:rPr>
                <w:rFonts w:ascii="Times New Roman" w:hAnsi="Times New Roman" w:cs="Times New Roman"/>
                <w:sz w:val="24"/>
                <w:szCs w:val="24"/>
                <w:lang w:val="kk-KZ"/>
              </w:rPr>
              <w:t xml:space="preserve"> т</w:t>
            </w:r>
            <w:r w:rsidRPr="009B548D">
              <w:rPr>
                <w:rFonts w:ascii="Times New Roman" w:hAnsi="Times New Roman" w:cs="Times New Roman"/>
                <w:sz w:val="24"/>
                <w:szCs w:val="24"/>
              </w:rPr>
              <w:t>олық шешілген</w:t>
            </w:r>
          </w:p>
        </w:tc>
      </w:tr>
      <w:tr w:rsidR="00B957AA" w:rsidRPr="009B548D" w:rsidTr="001E5462">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57AA" w:rsidRPr="009B548D" w:rsidRDefault="00B957AA" w:rsidP="001E5462">
            <w:pPr>
              <w:rPr>
                <w:rFonts w:ascii="Times New Roman" w:hAnsi="Times New Roman" w:cs="Times New Roman"/>
                <w:b/>
                <w:sz w:val="24"/>
                <w:szCs w:val="24"/>
                <w:lang w:val="kk-KZ"/>
              </w:rPr>
            </w:pPr>
            <w:r w:rsidRPr="009B548D">
              <w:rPr>
                <w:rFonts w:ascii="Times New Roman" w:hAnsi="Times New Roman" w:cs="Times New Roman"/>
                <w:b/>
                <w:sz w:val="24"/>
                <w:szCs w:val="24"/>
                <w:lang w:val="kk-KZ"/>
              </w:rPr>
              <w:t>Жақсы</w:t>
            </w:r>
          </w:p>
        </w:tc>
        <w:tc>
          <w:tcPr>
            <w:tcW w:w="6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57AA" w:rsidRPr="009B548D" w:rsidRDefault="00B957AA" w:rsidP="001E5462">
            <w:pPr>
              <w:rPr>
                <w:rFonts w:ascii="Times New Roman" w:hAnsi="Times New Roman" w:cs="Times New Roman"/>
                <w:sz w:val="24"/>
                <w:szCs w:val="24"/>
                <w:lang w:val="kk-KZ"/>
              </w:rPr>
            </w:pPr>
            <w:r w:rsidRPr="009B548D">
              <w:rPr>
                <w:rFonts w:ascii="Times New Roman" w:hAnsi="Times New Roman" w:cs="Times New Roman"/>
                <w:sz w:val="24"/>
                <w:szCs w:val="24"/>
                <w:lang w:val="kk-KZ"/>
              </w:rPr>
              <w:t>1. Барлық теориялық сұрақтарға  дұрыс, бірақ толық емес жауаптар  беріледі, мардымсыз қателер немесе дәлсіздіктер кездеседі;</w:t>
            </w:r>
          </w:p>
          <w:p w:rsidR="00B957AA" w:rsidRPr="009B548D" w:rsidRDefault="00B957AA" w:rsidP="001E5462">
            <w:pPr>
              <w:rPr>
                <w:rFonts w:ascii="Times New Roman" w:hAnsi="Times New Roman" w:cs="Times New Roman"/>
                <w:sz w:val="24"/>
                <w:szCs w:val="24"/>
                <w:lang w:val="kk-KZ"/>
              </w:rPr>
            </w:pPr>
            <w:r w:rsidRPr="009B548D">
              <w:rPr>
                <w:rFonts w:ascii="Times New Roman" w:hAnsi="Times New Roman" w:cs="Times New Roman"/>
                <w:sz w:val="24"/>
                <w:szCs w:val="24"/>
                <w:lang w:val="kk-KZ"/>
              </w:rPr>
              <w:t>2. Практикалық тапсырма орындалды, бірақ кішігірім қате кездеседі</w:t>
            </w:r>
          </w:p>
        </w:tc>
      </w:tr>
      <w:tr w:rsidR="00B957AA" w:rsidRPr="009B548D" w:rsidTr="001E5462">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57AA" w:rsidRPr="009B548D" w:rsidRDefault="00B957AA" w:rsidP="001E5462">
            <w:pPr>
              <w:rPr>
                <w:rFonts w:ascii="Times New Roman" w:hAnsi="Times New Roman" w:cs="Times New Roman"/>
                <w:b/>
                <w:sz w:val="24"/>
                <w:szCs w:val="24"/>
                <w:lang w:val="kk-KZ"/>
              </w:rPr>
            </w:pPr>
            <w:r w:rsidRPr="009B548D">
              <w:rPr>
                <w:rFonts w:ascii="Times New Roman" w:hAnsi="Times New Roman" w:cs="Times New Roman"/>
                <w:b/>
                <w:sz w:val="24"/>
                <w:szCs w:val="24"/>
                <w:lang w:val="kk-KZ"/>
              </w:rPr>
              <w:t>Қанағаттанарлық</w:t>
            </w:r>
          </w:p>
        </w:tc>
        <w:tc>
          <w:tcPr>
            <w:tcW w:w="6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57AA" w:rsidRPr="009B548D" w:rsidRDefault="00B957AA" w:rsidP="001E5462">
            <w:pPr>
              <w:rPr>
                <w:rFonts w:ascii="Times New Roman" w:hAnsi="Times New Roman" w:cs="Times New Roman"/>
                <w:sz w:val="24"/>
                <w:szCs w:val="24"/>
                <w:lang w:val="kk-KZ"/>
              </w:rPr>
            </w:pPr>
            <w:r w:rsidRPr="009B548D">
              <w:rPr>
                <w:rFonts w:ascii="Times New Roman" w:hAnsi="Times New Roman" w:cs="Times New Roman"/>
                <w:sz w:val="24"/>
                <w:szCs w:val="24"/>
                <w:lang w:val="kk-KZ"/>
              </w:rPr>
              <w:t xml:space="preserve">1.Теориялық сұрақтарға жауаптар  бойынша  жалпы дұрыс, бірақ толық емес, тұжырымдауда дәлсіздіктер және логикалық қателер бар; </w:t>
            </w:r>
          </w:p>
          <w:p w:rsidR="00B957AA" w:rsidRPr="009B548D" w:rsidRDefault="00B957AA" w:rsidP="001E5462">
            <w:pPr>
              <w:rPr>
                <w:rFonts w:ascii="Times New Roman" w:hAnsi="Times New Roman" w:cs="Times New Roman"/>
                <w:sz w:val="24"/>
                <w:szCs w:val="24"/>
                <w:lang w:val="kk-KZ"/>
              </w:rPr>
            </w:pPr>
            <w:r w:rsidRPr="009B548D">
              <w:rPr>
                <w:rFonts w:ascii="Times New Roman" w:hAnsi="Times New Roman" w:cs="Times New Roman"/>
                <w:sz w:val="24"/>
                <w:szCs w:val="24"/>
                <w:lang w:val="kk-KZ"/>
              </w:rPr>
              <w:t xml:space="preserve">2. Практикалық тапсырма толық орындалмаған; </w:t>
            </w:r>
          </w:p>
          <w:p w:rsidR="00B957AA" w:rsidRPr="009B548D" w:rsidRDefault="00B957AA" w:rsidP="001E5462">
            <w:pPr>
              <w:rPr>
                <w:rFonts w:ascii="Times New Roman" w:hAnsi="Times New Roman" w:cs="Times New Roman"/>
                <w:sz w:val="24"/>
                <w:szCs w:val="24"/>
                <w:lang w:val="kk-KZ"/>
              </w:rPr>
            </w:pPr>
            <w:r w:rsidRPr="009B548D">
              <w:rPr>
                <w:rFonts w:ascii="Times New Roman" w:hAnsi="Times New Roman" w:cs="Times New Roman"/>
                <w:sz w:val="24"/>
                <w:szCs w:val="24"/>
                <w:lang w:val="kk-KZ"/>
              </w:rPr>
              <w:t>3. Материал дұрыс берілген, бірақ логикалық жүйелілік бұзылған</w:t>
            </w:r>
          </w:p>
        </w:tc>
      </w:tr>
      <w:tr w:rsidR="00B957AA" w:rsidRPr="009B548D" w:rsidTr="001E5462">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57AA" w:rsidRPr="009B548D" w:rsidRDefault="00B957AA" w:rsidP="001E5462">
            <w:pPr>
              <w:rPr>
                <w:rFonts w:ascii="Times New Roman" w:hAnsi="Times New Roman" w:cs="Times New Roman"/>
                <w:b/>
                <w:sz w:val="24"/>
                <w:szCs w:val="24"/>
                <w:lang w:val="kk-KZ"/>
              </w:rPr>
            </w:pPr>
            <w:r w:rsidRPr="009B548D">
              <w:rPr>
                <w:rFonts w:ascii="Times New Roman" w:hAnsi="Times New Roman" w:cs="Times New Roman"/>
                <w:b/>
                <w:sz w:val="24"/>
                <w:szCs w:val="24"/>
                <w:lang w:val="kk-KZ"/>
              </w:rPr>
              <w:t>Қанағаттанарлық емес</w:t>
            </w:r>
          </w:p>
        </w:tc>
        <w:tc>
          <w:tcPr>
            <w:tcW w:w="6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57AA" w:rsidRPr="009B548D" w:rsidRDefault="00B957AA" w:rsidP="001E5462">
            <w:pPr>
              <w:rPr>
                <w:rFonts w:ascii="Times New Roman" w:hAnsi="Times New Roman" w:cs="Times New Roman"/>
                <w:sz w:val="24"/>
                <w:szCs w:val="24"/>
                <w:lang w:val="kk-KZ"/>
              </w:rPr>
            </w:pPr>
            <w:r w:rsidRPr="009B548D">
              <w:rPr>
                <w:rFonts w:ascii="Times New Roman" w:hAnsi="Times New Roman" w:cs="Times New Roman"/>
                <w:sz w:val="24"/>
                <w:szCs w:val="24"/>
                <w:lang w:val="kk-KZ"/>
              </w:rPr>
              <w:t>1. Теориялық сұрақтардың жауаптары өрескелді қателерді қамтиды;</w:t>
            </w:r>
          </w:p>
          <w:p w:rsidR="00B957AA" w:rsidRPr="009B548D" w:rsidRDefault="00B957AA" w:rsidP="001E5462">
            <w:pPr>
              <w:rPr>
                <w:rFonts w:ascii="Times New Roman" w:hAnsi="Times New Roman" w:cs="Times New Roman"/>
                <w:sz w:val="24"/>
                <w:szCs w:val="24"/>
                <w:lang w:val="kk-KZ"/>
              </w:rPr>
            </w:pPr>
            <w:r w:rsidRPr="009B548D">
              <w:rPr>
                <w:rFonts w:ascii="Times New Roman" w:hAnsi="Times New Roman" w:cs="Times New Roman"/>
                <w:sz w:val="24"/>
                <w:szCs w:val="24"/>
                <w:lang w:val="kk-KZ"/>
              </w:rPr>
              <w:t>2. Практикалық тапсырма орындалмады;</w:t>
            </w:r>
          </w:p>
          <w:p w:rsidR="00B957AA" w:rsidRPr="009B548D" w:rsidRDefault="00B957AA" w:rsidP="001E5462">
            <w:pPr>
              <w:rPr>
                <w:rFonts w:ascii="Times New Roman" w:hAnsi="Times New Roman" w:cs="Times New Roman"/>
                <w:sz w:val="24"/>
                <w:szCs w:val="24"/>
                <w:lang w:val="kk-KZ"/>
              </w:rPr>
            </w:pPr>
            <w:r w:rsidRPr="009B548D">
              <w:rPr>
                <w:rFonts w:ascii="Times New Roman" w:hAnsi="Times New Roman" w:cs="Times New Roman"/>
                <w:sz w:val="24"/>
                <w:szCs w:val="24"/>
                <w:lang w:val="kk-KZ"/>
              </w:rPr>
              <w:t>3. Жауап мәлімдемесінде деректілік, терминологиялық қателер бар , логикалық бірізділік  бұзылған</w:t>
            </w:r>
          </w:p>
        </w:tc>
      </w:tr>
    </w:tbl>
    <w:p w:rsidR="00B957AA" w:rsidRPr="009B548D" w:rsidRDefault="00B957AA" w:rsidP="00B957AA">
      <w:pPr>
        <w:tabs>
          <w:tab w:val="left" w:pos="566"/>
          <w:tab w:val="left" w:pos="851"/>
        </w:tabs>
        <w:spacing w:after="0" w:line="240" w:lineRule="auto"/>
        <w:rPr>
          <w:rStyle w:val="20"/>
          <w:rFonts w:ascii="Times New Roman" w:eastAsia="Calibri" w:hAnsi="Times New Roman" w:cs="Times New Roman"/>
          <w:sz w:val="24"/>
          <w:szCs w:val="24"/>
          <w:lang w:val="kk-KZ"/>
        </w:rPr>
      </w:pPr>
    </w:p>
    <w:p w:rsidR="00B957AA" w:rsidRPr="009B548D" w:rsidRDefault="00B957AA" w:rsidP="00B957AA">
      <w:pPr>
        <w:tabs>
          <w:tab w:val="left" w:pos="566"/>
          <w:tab w:val="left" w:pos="851"/>
        </w:tabs>
        <w:spacing w:after="0" w:line="240" w:lineRule="auto"/>
        <w:rPr>
          <w:rFonts w:ascii="Times New Roman" w:hAnsi="Times New Roman" w:cs="Times New Roman"/>
          <w:sz w:val="24"/>
          <w:szCs w:val="24"/>
        </w:rPr>
      </w:pPr>
      <w:r w:rsidRPr="009B548D">
        <w:rPr>
          <w:rStyle w:val="20"/>
          <w:rFonts w:ascii="Times New Roman" w:eastAsia="Calibri" w:hAnsi="Times New Roman" w:cs="Times New Roman"/>
          <w:sz w:val="24"/>
          <w:szCs w:val="24"/>
          <w:lang w:val="kk-KZ"/>
        </w:rPr>
        <w:t>Пән бойынша баға қою критерийлері:</w:t>
      </w:r>
    </w:p>
    <w:p w:rsidR="00B957AA" w:rsidRPr="009B548D" w:rsidRDefault="00B957AA" w:rsidP="00B957AA">
      <w:pPr>
        <w:spacing w:after="0" w:line="240" w:lineRule="auto"/>
        <w:jc w:val="both"/>
        <w:rPr>
          <w:rFonts w:ascii="Times New Roman" w:hAnsi="Times New Roman" w:cs="Times New Roman"/>
          <w:sz w:val="24"/>
          <w:szCs w:val="24"/>
          <w:lang w:val="kk-KZ"/>
        </w:rPr>
      </w:pPr>
      <w:r w:rsidRPr="009B548D">
        <w:rPr>
          <w:rFonts w:ascii="Times New Roman" w:hAnsi="Times New Roman" w:cs="Times New Roman"/>
          <w:sz w:val="24"/>
          <w:szCs w:val="24"/>
          <w:lang w:val="kk-KZ"/>
        </w:rPr>
        <w:t>1 сұрақ 30 баллмен бағаланады</w:t>
      </w:r>
    </w:p>
    <w:p w:rsidR="00B957AA" w:rsidRPr="009B548D" w:rsidRDefault="00B957AA" w:rsidP="00B957AA">
      <w:pPr>
        <w:spacing w:after="0" w:line="240" w:lineRule="auto"/>
        <w:jc w:val="both"/>
        <w:rPr>
          <w:rFonts w:ascii="Times New Roman" w:hAnsi="Times New Roman" w:cs="Times New Roman"/>
          <w:sz w:val="24"/>
          <w:szCs w:val="24"/>
          <w:lang w:val="kk-KZ"/>
        </w:rPr>
      </w:pPr>
      <w:r w:rsidRPr="009B548D">
        <w:rPr>
          <w:rFonts w:ascii="Times New Roman" w:hAnsi="Times New Roman" w:cs="Times New Roman"/>
          <w:sz w:val="24"/>
          <w:szCs w:val="24"/>
          <w:lang w:val="kk-KZ"/>
        </w:rPr>
        <w:t xml:space="preserve">2 және 3 сұрақ 35 баллмен  бағаланады </w:t>
      </w:r>
    </w:p>
    <w:p w:rsidR="00B957AA" w:rsidRPr="009B548D" w:rsidRDefault="00B957AA" w:rsidP="00B957AA">
      <w:pPr>
        <w:spacing w:after="0" w:line="240" w:lineRule="auto"/>
        <w:jc w:val="both"/>
        <w:rPr>
          <w:rFonts w:ascii="Times New Roman" w:hAnsi="Times New Roman" w:cs="Times New Roman"/>
          <w:sz w:val="24"/>
          <w:szCs w:val="24"/>
          <w:lang w:val="kk-KZ"/>
        </w:rPr>
      </w:pPr>
      <w:r w:rsidRPr="009B548D">
        <w:rPr>
          <w:rFonts w:ascii="Times New Roman" w:hAnsi="Times New Roman" w:cs="Times New Roman"/>
          <w:b/>
          <w:sz w:val="24"/>
          <w:szCs w:val="24"/>
          <w:lang w:val="kk-KZ"/>
        </w:rPr>
        <w:t>Емтихан жұмыстарын бағалау</w:t>
      </w:r>
      <w:r w:rsidRPr="009B548D">
        <w:rPr>
          <w:rFonts w:ascii="Times New Roman" w:hAnsi="Times New Roman" w:cs="Times New Roman"/>
          <w:sz w:val="24"/>
          <w:szCs w:val="24"/>
          <w:lang w:val="kk-KZ"/>
        </w:rPr>
        <w:t xml:space="preserve"> білім алушының  жауабының толықтығы дәрежесі  ескеріліп 100 баллдық шкала бойынша жүргізіледі</w:t>
      </w:r>
    </w:p>
    <w:p w:rsidR="00B957AA" w:rsidRPr="009B548D" w:rsidRDefault="00B957AA" w:rsidP="00B957AA">
      <w:pPr>
        <w:spacing w:after="0" w:line="240" w:lineRule="auto"/>
        <w:jc w:val="both"/>
        <w:rPr>
          <w:rFonts w:ascii="Times New Roman" w:hAnsi="Times New Roman" w:cs="Times New Roman"/>
          <w:sz w:val="24"/>
          <w:szCs w:val="24"/>
          <w:lang w:val="kk-KZ"/>
        </w:rPr>
      </w:pPr>
    </w:p>
    <w:tbl>
      <w:tblPr>
        <w:tblStyle w:val="a6"/>
        <w:tblW w:w="0" w:type="auto"/>
        <w:tblLook w:val="04A0"/>
      </w:tblPr>
      <w:tblGrid>
        <w:gridCol w:w="2392"/>
        <w:gridCol w:w="2393"/>
        <w:gridCol w:w="2393"/>
        <w:gridCol w:w="2393"/>
      </w:tblGrid>
      <w:tr w:rsidR="00B957AA" w:rsidRPr="009B548D" w:rsidTr="001E5462">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57AA" w:rsidRPr="009B548D" w:rsidRDefault="00B957AA" w:rsidP="001E5462">
            <w:pPr>
              <w:jc w:val="center"/>
              <w:rPr>
                <w:rFonts w:ascii="Times New Roman" w:hAnsi="Times New Roman" w:cs="Times New Roman"/>
                <w:b/>
                <w:sz w:val="24"/>
                <w:szCs w:val="24"/>
                <w:lang w:val="kk-KZ"/>
              </w:rPr>
            </w:pPr>
            <w:r w:rsidRPr="009B548D">
              <w:rPr>
                <w:rFonts w:ascii="Times New Roman" w:hAnsi="Times New Roman" w:cs="Times New Roman"/>
                <w:b/>
                <w:sz w:val="24"/>
                <w:szCs w:val="24"/>
                <w:lang w:val="kk-KZ"/>
              </w:rPr>
              <w:t xml:space="preserve">Шкалалар, баллдар </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57AA" w:rsidRPr="009B548D" w:rsidRDefault="00B957AA" w:rsidP="001E5462">
            <w:pPr>
              <w:jc w:val="center"/>
              <w:rPr>
                <w:rFonts w:ascii="Times New Roman" w:hAnsi="Times New Roman" w:cs="Times New Roman"/>
                <w:b/>
                <w:sz w:val="24"/>
                <w:szCs w:val="24"/>
                <w:lang w:val="kk-KZ"/>
              </w:rPr>
            </w:pPr>
            <w:r w:rsidRPr="009B548D">
              <w:rPr>
                <w:rFonts w:ascii="Times New Roman" w:hAnsi="Times New Roman" w:cs="Times New Roman"/>
                <w:b/>
                <w:sz w:val="24"/>
                <w:szCs w:val="24"/>
                <w:lang w:val="kk-KZ"/>
              </w:rPr>
              <w:t xml:space="preserve">1-сұрақты бағалау </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57AA" w:rsidRPr="009B548D" w:rsidRDefault="00B957AA" w:rsidP="001E5462">
            <w:pPr>
              <w:jc w:val="center"/>
              <w:rPr>
                <w:rFonts w:ascii="Times New Roman" w:hAnsi="Times New Roman" w:cs="Times New Roman"/>
                <w:b/>
                <w:sz w:val="24"/>
                <w:szCs w:val="24"/>
                <w:lang w:val="kk-KZ"/>
              </w:rPr>
            </w:pPr>
            <w:r w:rsidRPr="009B548D">
              <w:rPr>
                <w:rFonts w:ascii="Times New Roman" w:hAnsi="Times New Roman" w:cs="Times New Roman"/>
                <w:b/>
                <w:sz w:val="24"/>
                <w:szCs w:val="24"/>
                <w:lang w:val="kk-KZ"/>
              </w:rPr>
              <w:t>2-сұрақты бағалау</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57AA" w:rsidRPr="009B548D" w:rsidRDefault="00B957AA" w:rsidP="001E5462">
            <w:pPr>
              <w:jc w:val="center"/>
              <w:rPr>
                <w:rFonts w:ascii="Times New Roman" w:hAnsi="Times New Roman" w:cs="Times New Roman"/>
                <w:b/>
                <w:sz w:val="24"/>
                <w:szCs w:val="24"/>
                <w:lang w:val="kk-KZ"/>
              </w:rPr>
            </w:pPr>
            <w:r w:rsidRPr="009B548D">
              <w:rPr>
                <w:rFonts w:ascii="Times New Roman" w:hAnsi="Times New Roman" w:cs="Times New Roman"/>
                <w:b/>
                <w:sz w:val="24"/>
                <w:szCs w:val="24"/>
                <w:lang w:val="kk-KZ"/>
              </w:rPr>
              <w:t>3-сұрақты бағалау</w:t>
            </w:r>
          </w:p>
        </w:tc>
      </w:tr>
      <w:tr w:rsidR="00B957AA" w:rsidRPr="009B548D" w:rsidTr="001E5462">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57AA" w:rsidRPr="009B548D" w:rsidRDefault="00B957AA" w:rsidP="001E5462">
            <w:pPr>
              <w:jc w:val="center"/>
              <w:rPr>
                <w:rFonts w:ascii="Times New Roman" w:hAnsi="Times New Roman" w:cs="Times New Roman"/>
                <w:sz w:val="24"/>
                <w:szCs w:val="24"/>
                <w:lang w:val="kk-KZ"/>
              </w:rPr>
            </w:pPr>
            <w:r w:rsidRPr="009B548D">
              <w:rPr>
                <w:rFonts w:ascii="Times New Roman" w:hAnsi="Times New Roman" w:cs="Times New Roman"/>
                <w:sz w:val="24"/>
                <w:szCs w:val="24"/>
              </w:rPr>
              <w:t xml:space="preserve">90-100 </w:t>
            </w:r>
            <w:r w:rsidRPr="009B548D">
              <w:rPr>
                <w:rFonts w:ascii="Times New Roman" w:hAnsi="Times New Roman" w:cs="Times New Roman"/>
                <w:sz w:val="24"/>
                <w:szCs w:val="24"/>
                <w:lang w:val="kk-KZ"/>
              </w:rPr>
              <w:t xml:space="preserve">үздік </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57AA" w:rsidRPr="009B548D" w:rsidRDefault="00B957AA" w:rsidP="001E5462">
            <w:pPr>
              <w:jc w:val="center"/>
              <w:rPr>
                <w:rFonts w:ascii="Times New Roman" w:hAnsi="Times New Roman" w:cs="Times New Roman"/>
                <w:sz w:val="24"/>
                <w:szCs w:val="24"/>
                <w:lang w:val="kk-KZ"/>
              </w:rPr>
            </w:pPr>
            <w:r w:rsidRPr="009B548D">
              <w:rPr>
                <w:rFonts w:ascii="Times New Roman" w:hAnsi="Times New Roman" w:cs="Times New Roman"/>
                <w:sz w:val="24"/>
                <w:szCs w:val="24"/>
              </w:rPr>
              <w:t>26-30</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57AA" w:rsidRPr="009B548D" w:rsidRDefault="00B957AA" w:rsidP="001E5462">
            <w:pPr>
              <w:jc w:val="center"/>
              <w:rPr>
                <w:rFonts w:ascii="Times New Roman" w:hAnsi="Times New Roman" w:cs="Times New Roman"/>
                <w:sz w:val="24"/>
                <w:szCs w:val="24"/>
                <w:lang w:val="kk-KZ"/>
              </w:rPr>
            </w:pPr>
            <w:r w:rsidRPr="009B548D">
              <w:rPr>
                <w:rFonts w:ascii="Times New Roman" w:hAnsi="Times New Roman" w:cs="Times New Roman"/>
                <w:sz w:val="24"/>
                <w:szCs w:val="24"/>
                <w:lang w:val="kk-KZ"/>
              </w:rPr>
              <w:t>32-35</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57AA" w:rsidRPr="009B548D" w:rsidRDefault="00B957AA" w:rsidP="001E5462">
            <w:pPr>
              <w:jc w:val="center"/>
              <w:rPr>
                <w:rFonts w:ascii="Times New Roman" w:hAnsi="Times New Roman" w:cs="Times New Roman"/>
                <w:sz w:val="24"/>
                <w:szCs w:val="24"/>
                <w:lang w:val="kk-KZ"/>
              </w:rPr>
            </w:pPr>
            <w:r w:rsidRPr="009B548D">
              <w:rPr>
                <w:rFonts w:ascii="Times New Roman" w:hAnsi="Times New Roman" w:cs="Times New Roman"/>
                <w:sz w:val="24"/>
                <w:szCs w:val="24"/>
                <w:lang w:val="kk-KZ"/>
              </w:rPr>
              <w:t>32-35</w:t>
            </w:r>
          </w:p>
        </w:tc>
      </w:tr>
      <w:tr w:rsidR="00B957AA" w:rsidRPr="009B548D" w:rsidTr="001E5462">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57AA" w:rsidRPr="009B548D" w:rsidRDefault="00B957AA" w:rsidP="001E5462">
            <w:pPr>
              <w:jc w:val="center"/>
              <w:rPr>
                <w:rFonts w:ascii="Times New Roman" w:hAnsi="Times New Roman" w:cs="Times New Roman"/>
                <w:sz w:val="24"/>
                <w:szCs w:val="24"/>
                <w:lang w:val="kk-KZ"/>
              </w:rPr>
            </w:pPr>
            <w:r w:rsidRPr="009B548D">
              <w:rPr>
                <w:rFonts w:ascii="Times New Roman" w:hAnsi="Times New Roman" w:cs="Times New Roman"/>
                <w:sz w:val="24"/>
                <w:szCs w:val="24"/>
                <w:lang w:val="kk-KZ"/>
              </w:rPr>
              <w:t>75-89-жақсы</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57AA" w:rsidRPr="009B548D" w:rsidRDefault="00B957AA" w:rsidP="001E5462">
            <w:pPr>
              <w:jc w:val="center"/>
              <w:rPr>
                <w:rFonts w:ascii="Times New Roman" w:hAnsi="Times New Roman" w:cs="Times New Roman"/>
                <w:sz w:val="24"/>
                <w:szCs w:val="24"/>
                <w:lang w:val="kk-KZ"/>
              </w:rPr>
            </w:pPr>
            <w:r w:rsidRPr="009B548D">
              <w:rPr>
                <w:rFonts w:ascii="Times New Roman" w:hAnsi="Times New Roman" w:cs="Times New Roman"/>
                <w:sz w:val="24"/>
                <w:szCs w:val="24"/>
                <w:lang w:val="kk-KZ"/>
              </w:rPr>
              <w:t>23-27</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57AA" w:rsidRPr="009B548D" w:rsidRDefault="00B957AA" w:rsidP="001E5462">
            <w:pPr>
              <w:jc w:val="center"/>
              <w:rPr>
                <w:rFonts w:ascii="Times New Roman" w:hAnsi="Times New Roman" w:cs="Times New Roman"/>
                <w:sz w:val="24"/>
                <w:szCs w:val="24"/>
                <w:lang w:val="kk-KZ"/>
              </w:rPr>
            </w:pPr>
            <w:r w:rsidRPr="009B548D">
              <w:rPr>
                <w:rFonts w:ascii="Times New Roman" w:hAnsi="Times New Roman" w:cs="Times New Roman"/>
                <w:sz w:val="24"/>
                <w:szCs w:val="24"/>
                <w:lang w:val="kk-KZ"/>
              </w:rPr>
              <w:t>26-31</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57AA" w:rsidRPr="009B548D" w:rsidRDefault="00B957AA" w:rsidP="001E5462">
            <w:pPr>
              <w:jc w:val="center"/>
              <w:rPr>
                <w:rFonts w:ascii="Times New Roman" w:hAnsi="Times New Roman" w:cs="Times New Roman"/>
                <w:sz w:val="24"/>
                <w:szCs w:val="24"/>
                <w:lang w:val="kk-KZ"/>
              </w:rPr>
            </w:pPr>
            <w:r w:rsidRPr="009B548D">
              <w:rPr>
                <w:rFonts w:ascii="Times New Roman" w:hAnsi="Times New Roman" w:cs="Times New Roman"/>
                <w:sz w:val="24"/>
                <w:szCs w:val="24"/>
                <w:lang w:val="kk-KZ"/>
              </w:rPr>
              <w:t>26-31</w:t>
            </w:r>
          </w:p>
        </w:tc>
      </w:tr>
      <w:tr w:rsidR="00B957AA" w:rsidRPr="009B548D" w:rsidTr="001E5462">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57AA" w:rsidRPr="009B548D" w:rsidRDefault="00B957AA" w:rsidP="001E5462">
            <w:pPr>
              <w:jc w:val="center"/>
              <w:rPr>
                <w:rFonts w:ascii="Times New Roman" w:hAnsi="Times New Roman" w:cs="Times New Roman"/>
                <w:sz w:val="24"/>
                <w:szCs w:val="24"/>
                <w:lang w:val="kk-KZ"/>
              </w:rPr>
            </w:pPr>
            <w:r w:rsidRPr="009B548D">
              <w:rPr>
                <w:rFonts w:ascii="Times New Roman" w:hAnsi="Times New Roman" w:cs="Times New Roman"/>
                <w:sz w:val="24"/>
                <w:szCs w:val="24"/>
              </w:rPr>
              <w:t xml:space="preserve">50-74 </w:t>
            </w:r>
            <w:r w:rsidRPr="009B548D">
              <w:rPr>
                <w:rFonts w:ascii="Times New Roman" w:hAnsi="Times New Roman" w:cs="Times New Roman"/>
                <w:sz w:val="24"/>
                <w:szCs w:val="24"/>
                <w:lang w:val="kk-KZ"/>
              </w:rPr>
              <w:t>қанағаттанарлық</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57AA" w:rsidRPr="009B548D" w:rsidRDefault="00B957AA" w:rsidP="001E5462">
            <w:pPr>
              <w:jc w:val="center"/>
              <w:rPr>
                <w:rFonts w:ascii="Times New Roman" w:hAnsi="Times New Roman" w:cs="Times New Roman"/>
                <w:sz w:val="24"/>
                <w:szCs w:val="24"/>
                <w:lang w:val="kk-KZ"/>
              </w:rPr>
            </w:pPr>
            <w:r w:rsidRPr="009B548D">
              <w:rPr>
                <w:rFonts w:ascii="Times New Roman" w:hAnsi="Times New Roman" w:cs="Times New Roman"/>
                <w:sz w:val="24"/>
                <w:szCs w:val="24"/>
                <w:lang w:val="kk-KZ"/>
              </w:rPr>
              <w:t>14-22</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57AA" w:rsidRPr="009B548D" w:rsidRDefault="00B957AA" w:rsidP="001E5462">
            <w:pPr>
              <w:jc w:val="center"/>
              <w:rPr>
                <w:rFonts w:ascii="Times New Roman" w:hAnsi="Times New Roman" w:cs="Times New Roman"/>
                <w:sz w:val="24"/>
                <w:szCs w:val="24"/>
                <w:lang w:val="kk-KZ"/>
              </w:rPr>
            </w:pPr>
            <w:r w:rsidRPr="009B548D">
              <w:rPr>
                <w:rFonts w:ascii="Times New Roman" w:hAnsi="Times New Roman" w:cs="Times New Roman"/>
                <w:sz w:val="24"/>
                <w:szCs w:val="24"/>
                <w:lang w:val="kk-KZ"/>
              </w:rPr>
              <w:t>18-26</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57AA" w:rsidRPr="009B548D" w:rsidRDefault="00B957AA" w:rsidP="001E5462">
            <w:pPr>
              <w:jc w:val="center"/>
              <w:rPr>
                <w:rFonts w:ascii="Times New Roman" w:hAnsi="Times New Roman" w:cs="Times New Roman"/>
                <w:sz w:val="24"/>
                <w:szCs w:val="24"/>
                <w:lang w:val="kk-KZ"/>
              </w:rPr>
            </w:pPr>
            <w:r w:rsidRPr="009B548D">
              <w:rPr>
                <w:rFonts w:ascii="Times New Roman" w:hAnsi="Times New Roman" w:cs="Times New Roman"/>
                <w:sz w:val="24"/>
                <w:szCs w:val="24"/>
                <w:lang w:val="kk-KZ"/>
              </w:rPr>
              <w:t>18-26</w:t>
            </w:r>
          </w:p>
        </w:tc>
      </w:tr>
      <w:tr w:rsidR="00B957AA" w:rsidRPr="009B548D" w:rsidTr="001E5462">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57AA" w:rsidRPr="009B548D" w:rsidRDefault="00B957AA" w:rsidP="001E5462">
            <w:pPr>
              <w:jc w:val="center"/>
              <w:rPr>
                <w:rFonts w:ascii="Times New Roman" w:hAnsi="Times New Roman" w:cs="Times New Roman"/>
                <w:sz w:val="24"/>
                <w:szCs w:val="24"/>
              </w:rPr>
            </w:pPr>
            <w:r w:rsidRPr="009B548D">
              <w:rPr>
                <w:rFonts w:ascii="Times New Roman" w:hAnsi="Times New Roman" w:cs="Times New Roman"/>
                <w:sz w:val="24"/>
                <w:szCs w:val="24"/>
                <w:lang w:val="kk-KZ"/>
              </w:rPr>
              <w:t>қанағаттанарлық емес</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57AA" w:rsidRPr="009B548D" w:rsidRDefault="00B957AA" w:rsidP="001E5462">
            <w:pPr>
              <w:jc w:val="center"/>
              <w:rPr>
                <w:rFonts w:ascii="Times New Roman" w:hAnsi="Times New Roman" w:cs="Times New Roman"/>
                <w:sz w:val="24"/>
                <w:szCs w:val="24"/>
                <w:lang w:val="kk-KZ"/>
              </w:rPr>
            </w:pPr>
            <w:r w:rsidRPr="009B548D">
              <w:rPr>
                <w:rFonts w:ascii="Times New Roman" w:hAnsi="Times New Roman" w:cs="Times New Roman"/>
                <w:sz w:val="24"/>
                <w:szCs w:val="24"/>
              </w:rPr>
              <w:t>0-49</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57AA" w:rsidRPr="009B548D" w:rsidRDefault="00B957AA" w:rsidP="001E5462">
            <w:pPr>
              <w:jc w:val="center"/>
              <w:rPr>
                <w:rFonts w:ascii="Times New Roman" w:hAnsi="Times New Roman" w:cs="Times New Roman"/>
                <w:sz w:val="24"/>
                <w:szCs w:val="24"/>
                <w:lang w:val="kk-KZ"/>
              </w:rPr>
            </w:pPr>
            <w:r w:rsidRPr="009B548D">
              <w:rPr>
                <w:rFonts w:ascii="Times New Roman" w:hAnsi="Times New Roman" w:cs="Times New Roman"/>
                <w:sz w:val="24"/>
                <w:szCs w:val="24"/>
                <w:lang w:val="kk-KZ"/>
              </w:rPr>
              <w:t>0-15</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57AA" w:rsidRPr="009B548D" w:rsidRDefault="00B957AA" w:rsidP="001E5462">
            <w:pPr>
              <w:jc w:val="center"/>
              <w:rPr>
                <w:rFonts w:ascii="Times New Roman" w:hAnsi="Times New Roman" w:cs="Times New Roman"/>
                <w:sz w:val="24"/>
                <w:szCs w:val="24"/>
                <w:lang w:val="kk-KZ"/>
              </w:rPr>
            </w:pPr>
            <w:r w:rsidRPr="009B548D">
              <w:rPr>
                <w:rFonts w:ascii="Times New Roman" w:hAnsi="Times New Roman" w:cs="Times New Roman"/>
                <w:sz w:val="24"/>
                <w:szCs w:val="24"/>
                <w:lang w:val="kk-KZ"/>
              </w:rPr>
              <w:t>0-17</w:t>
            </w:r>
          </w:p>
        </w:tc>
      </w:tr>
    </w:tbl>
    <w:p w:rsidR="00B957AA" w:rsidRPr="009B548D" w:rsidRDefault="00B957AA" w:rsidP="00B957AA">
      <w:pPr>
        <w:spacing w:after="0" w:line="240" w:lineRule="auto"/>
        <w:jc w:val="center"/>
        <w:rPr>
          <w:rFonts w:ascii="Times New Roman" w:hAnsi="Times New Roman" w:cs="Times New Roman"/>
          <w:sz w:val="24"/>
          <w:szCs w:val="24"/>
          <w:lang w:val="kk-KZ"/>
        </w:rPr>
      </w:pPr>
    </w:p>
    <w:bookmarkEnd w:id="0"/>
    <w:bookmarkEnd w:id="1"/>
    <w:bookmarkEnd w:id="2"/>
    <w:bookmarkEnd w:id="3"/>
    <w:p w:rsidR="00A22C89" w:rsidRPr="009B548D" w:rsidRDefault="00A22C89" w:rsidP="00A22C89">
      <w:pPr>
        <w:pStyle w:val="a5"/>
        <w:spacing w:after="0" w:line="240" w:lineRule="auto"/>
        <w:ind w:left="360"/>
        <w:jc w:val="both"/>
        <w:rPr>
          <w:rFonts w:ascii="Times New Roman" w:hAnsi="Times New Roman"/>
          <w:b/>
          <w:sz w:val="24"/>
          <w:szCs w:val="24"/>
          <w:shd w:val="clear" w:color="auto" w:fill="FFFFFF"/>
          <w:lang w:val="kk-KZ"/>
        </w:rPr>
      </w:pPr>
      <w:r w:rsidRPr="009B548D">
        <w:rPr>
          <w:rFonts w:ascii="Times New Roman" w:hAnsi="Times New Roman"/>
          <w:b/>
          <w:sz w:val="24"/>
          <w:szCs w:val="24"/>
          <w:shd w:val="clear" w:color="auto" w:fill="FFFFFF"/>
          <w:lang w:val="kk-KZ"/>
        </w:rPr>
        <w:t>Оқу әдебиеттері:</w:t>
      </w:r>
    </w:p>
    <w:p w:rsidR="00A22C89" w:rsidRPr="009B548D" w:rsidRDefault="00A22C89" w:rsidP="00A22C89">
      <w:pPr>
        <w:pStyle w:val="a5"/>
        <w:spacing w:after="0" w:line="240" w:lineRule="auto"/>
        <w:ind w:left="360"/>
        <w:jc w:val="both"/>
        <w:rPr>
          <w:rFonts w:ascii="Times New Roman" w:hAnsi="Times New Roman"/>
          <w:b/>
          <w:sz w:val="24"/>
          <w:szCs w:val="24"/>
          <w:shd w:val="clear" w:color="auto" w:fill="FFFFFF"/>
          <w:lang w:val="kk-KZ"/>
        </w:rPr>
      </w:pPr>
      <w:r w:rsidRPr="009B548D">
        <w:rPr>
          <w:rFonts w:ascii="Times New Roman" w:hAnsi="Times New Roman"/>
          <w:b/>
          <w:sz w:val="24"/>
          <w:szCs w:val="24"/>
          <w:shd w:val="clear" w:color="auto" w:fill="FFFFFF"/>
          <w:lang w:val="kk-KZ"/>
        </w:rPr>
        <w:t>Негізгі:</w:t>
      </w:r>
    </w:p>
    <w:p w:rsidR="00A22C89" w:rsidRPr="009B548D" w:rsidRDefault="00A22C89" w:rsidP="00A22C89">
      <w:pPr>
        <w:pStyle w:val="a5"/>
        <w:numPr>
          <w:ilvl w:val="0"/>
          <w:numId w:val="1"/>
        </w:numPr>
        <w:spacing w:after="0" w:line="240" w:lineRule="auto"/>
        <w:jc w:val="both"/>
        <w:rPr>
          <w:rFonts w:ascii="Times New Roman" w:eastAsia="Times New Roman" w:hAnsi="Times New Roman"/>
          <w:sz w:val="24"/>
          <w:szCs w:val="24"/>
          <w:lang w:eastAsia="de-DE" w:bidi="he-IL"/>
        </w:rPr>
      </w:pPr>
      <w:r w:rsidRPr="009B548D">
        <w:rPr>
          <w:rFonts w:ascii="Times New Roman" w:hAnsi="Times New Roman"/>
          <w:sz w:val="24"/>
          <w:szCs w:val="24"/>
          <w:lang w:val="kk-KZ"/>
        </w:rPr>
        <w:t>1.</w:t>
      </w:r>
      <w:r w:rsidRPr="009B548D">
        <w:rPr>
          <w:rFonts w:ascii="Times New Roman" w:eastAsia="Times New Roman" w:hAnsi="Times New Roman"/>
          <w:sz w:val="24"/>
          <w:szCs w:val="24"/>
          <w:lang w:eastAsia="de-DE" w:bidi="he-IL"/>
        </w:rPr>
        <w:t>Бакирова, Г.Х. Психология развития и мотивации персонала: учебное пособие / Г.Х. Бакирова. - М.: Юнити-Дана, 2015. - 439 с.</w:t>
      </w:r>
    </w:p>
    <w:p w:rsidR="00A22C89" w:rsidRPr="009B548D" w:rsidRDefault="00A22C89" w:rsidP="00A22C89">
      <w:pPr>
        <w:pStyle w:val="a5"/>
        <w:numPr>
          <w:ilvl w:val="0"/>
          <w:numId w:val="1"/>
        </w:numPr>
        <w:spacing w:after="0" w:line="240" w:lineRule="auto"/>
        <w:jc w:val="both"/>
        <w:rPr>
          <w:rFonts w:ascii="Times New Roman" w:eastAsia="Times New Roman" w:hAnsi="Times New Roman"/>
          <w:sz w:val="24"/>
          <w:szCs w:val="24"/>
          <w:lang w:eastAsia="de-DE" w:bidi="he-IL"/>
        </w:rPr>
      </w:pPr>
      <w:r w:rsidRPr="009B548D">
        <w:rPr>
          <w:rFonts w:ascii="Times New Roman" w:eastAsia="Times New Roman" w:hAnsi="Times New Roman"/>
          <w:sz w:val="24"/>
          <w:szCs w:val="24"/>
          <w:lang w:eastAsia="de-DE" w:bidi="he-IL"/>
        </w:rPr>
        <w:t xml:space="preserve">2.Воронин, А.Н. Дискурсивные способности: теория, методы изучения, психодиагностика / А.Н. Воронин; Российская академия наук, Институт психологии. - М.: Институт психологии РАН, 2015. - 176 </w:t>
      </w:r>
      <w:proofErr w:type="gramStart"/>
      <w:r w:rsidRPr="009B548D">
        <w:rPr>
          <w:rFonts w:ascii="Times New Roman" w:eastAsia="Times New Roman" w:hAnsi="Times New Roman"/>
          <w:sz w:val="24"/>
          <w:szCs w:val="24"/>
          <w:lang w:eastAsia="de-DE" w:bidi="he-IL"/>
        </w:rPr>
        <w:t>с</w:t>
      </w:r>
      <w:proofErr w:type="gramEnd"/>
      <w:r w:rsidRPr="009B548D">
        <w:rPr>
          <w:rFonts w:ascii="Times New Roman" w:eastAsia="Times New Roman" w:hAnsi="Times New Roman"/>
          <w:sz w:val="24"/>
          <w:szCs w:val="24"/>
          <w:lang w:eastAsia="de-DE" w:bidi="he-IL"/>
        </w:rPr>
        <w:t>.</w:t>
      </w:r>
    </w:p>
    <w:p w:rsidR="00A22C89" w:rsidRPr="009B548D" w:rsidRDefault="00A22C89" w:rsidP="00A22C89">
      <w:pPr>
        <w:pStyle w:val="a5"/>
        <w:numPr>
          <w:ilvl w:val="0"/>
          <w:numId w:val="1"/>
        </w:numPr>
        <w:spacing w:after="0" w:line="240" w:lineRule="auto"/>
        <w:jc w:val="both"/>
        <w:rPr>
          <w:rFonts w:ascii="Times New Roman" w:eastAsia="Times New Roman" w:hAnsi="Times New Roman"/>
          <w:sz w:val="24"/>
          <w:szCs w:val="24"/>
          <w:lang w:eastAsia="de-DE" w:bidi="he-IL"/>
        </w:rPr>
      </w:pPr>
      <w:r w:rsidRPr="009B548D">
        <w:rPr>
          <w:rFonts w:ascii="Times New Roman" w:eastAsia="Times New Roman" w:hAnsi="Times New Roman"/>
          <w:sz w:val="24"/>
          <w:szCs w:val="24"/>
          <w:lang w:val="kk-KZ" w:eastAsia="de-DE" w:bidi="he-IL"/>
        </w:rPr>
        <w:t>3</w:t>
      </w:r>
      <w:r w:rsidRPr="009B548D">
        <w:rPr>
          <w:rFonts w:ascii="Times New Roman" w:eastAsia="Times New Roman" w:hAnsi="Times New Roman"/>
          <w:sz w:val="24"/>
          <w:szCs w:val="24"/>
          <w:lang w:eastAsia="de-DE" w:bidi="he-IL"/>
        </w:rPr>
        <w:t xml:space="preserve">.Квитко, В. Другое руководство по диагностике агрессивности методом рисуночных ассоциаций / В. Квитко. - Прага: </w:t>
      </w:r>
      <w:proofErr w:type="spellStart"/>
      <w:r w:rsidRPr="009B548D">
        <w:rPr>
          <w:rFonts w:ascii="Times New Roman" w:eastAsia="Times New Roman" w:hAnsi="Times New Roman"/>
          <w:sz w:val="24"/>
          <w:szCs w:val="24"/>
          <w:lang w:val="de-DE" w:eastAsia="de-DE" w:bidi="he-IL"/>
        </w:rPr>
        <w:t>AnimediaCompany</w:t>
      </w:r>
      <w:proofErr w:type="spellEnd"/>
      <w:r w:rsidRPr="009B548D">
        <w:rPr>
          <w:rFonts w:ascii="Times New Roman" w:eastAsia="Times New Roman" w:hAnsi="Times New Roman"/>
          <w:sz w:val="24"/>
          <w:szCs w:val="24"/>
          <w:lang w:eastAsia="de-DE" w:bidi="he-IL"/>
        </w:rPr>
        <w:t>, 2017. - Ч. 1. - 147 с.</w:t>
      </w:r>
    </w:p>
    <w:p w:rsidR="00A22C89" w:rsidRPr="009B548D" w:rsidRDefault="00A22C89" w:rsidP="00A22C89">
      <w:pPr>
        <w:pStyle w:val="a5"/>
        <w:numPr>
          <w:ilvl w:val="0"/>
          <w:numId w:val="1"/>
        </w:numPr>
        <w:spacing w:after="0" w:line="240" w:lineRule="auto"/>
        <w:jc w:val="both"/>
        <w:rPr>
          <w:rFonts w:ascii="Times New Roman" w:eastAsia="Times New Roman" w:hAnsi="Times New Roman"/>
          <w:sz w:val="24"/>
          <w:szCs w:val="24"/>
          <w:lang w:eastAsia="de-DE" w:bidi="he-IL"/>
        </w:rPr>
      </w:pPr>
      <w:r w:rsidRPr="009B548D">
        <w:rPr>
          <w:rFonts w:ascii="Times New Roman" w:eastAsia="Times New Roman" w:hAnsi="Times New Roman"/>
          <w:sz w:val="24"/>
          <w:szCs w:val="24"/>
          <w:lang w:val="kk-KZ" w:eastAsia="de-DE" w:bidi="he-IL"/>
        </w:rPr>
        <w:t>4</w:t>
      </w:r>
      <w:r w:rsidRPr="009B548D">
        <w:rPr>
          <w:rFonts w:ascii="Times New Roman" w:eastAsia="Times New Roman" w:hAnsi="Times New Roman"/>
          <w:sz w:val="24"/>
          <w:szCs w:val="24"/>
          <w:lang w:eastAsia="de-DE" w:bidi="he-IL"/>
        </w:rPr>
        <w:t xml:space="preserve">. Квитко, В. Другое руководство по диагностике агрессивности методом рисуночных ассоциаций / В. Квитко. - Прага: </w:t>
      </w:r>
      <w:proofErr w:type="spellStart"/>
      <w:r w:rsidRPr="009B548D">
        <w:rPr>
          <w:rFonts w:ascii="Times New Roman" w:eastAsia="Times New Roman" w:hAnsi="Times New Roman"/>
          <w:sz w:val="24"/>
          <w:szCs w:val="24"/>
          <w:lang w:val="de-DE" w:eastAsia="de-DE" w:bidi="he-IL"/>
        </w:rPr>
        <w:t>AnimediaCompany</w:t>
      </w:r>
      <w:proofErr w:type="spellEnd"/>
      <w:r w:rsidRPr="009B548D">
        <w:rPr>
          <w:rFonts w:ascii="Times New Roman" w:eastAsia="Times New Roman" w:hAnsi="Times New Roman"/>
          <w:sz w:val="24"/>
          <w:szCs w:val="24"/>
          <w:lang w:eastAsia="de-DE" w:bidi="he-IL"/>
        </w:rPr>
        <w:t>, 2017. - Ч. 2. Метод диагностики вербальной агрессивности (</w:t>
      </w:r>
      <w:proofErr w:type="spellStart"/>
      <w:r w:rsidRPr="009B548D">
        <w:rPr>
          <w:rFonts w:ascii="Times New Roman" w:eastAsia="Times New Roman" w:hAnsi="Times New Roman"/>
          <w:sz w:val="24"/>
          <w:szCs w:val="24"/>
          <w:lang w:val="de-DE" w:eastAsia="de-DE" w:bidi="he-IL"/>
        </w:rPr>
        <w:t>DiVA</w:t>
      </w:r>
      <w:proofErr w:type="spellEnd"/>
      <w:r w:rsidRPr="009B548D">
        <w:rPr>
          <w:rFonts w:ascii="Times New Roman" w:eastAsia="Times New Roman" w:hAnsi="Times New Roman"/>
          <w:sz w:val="24"/>
          <w:szCs w:val="24"/>
          <w:lang w:eastAsia="de-DE" w:bidi="he-IL"/>
        </w:rPr>
        <w:t xml:space="preserve"> – ДиВА). - 65 с.</w:t>
      </w:r>
    </w:p>
    <w:p w:rsidR="00A22C89" w:rsidRPr="009B548D" w:rsidRDefault="00A22C89" w:rsidP="00A22C89">
      <w:pPr>
        <w:pStyle w:val="a5"/>
        <w:numPr>
          <w:ilvl w:val="0"/>
          <w:numId w:val="1"/>
        </w:numPr>
        <w:spacing w:after="0" w:line="240" w:lineRule="auto"/>
        <w:jc w:val="both"/>
        <w:rPr>
          <w:rFonts w:ascii="Times New Roman" w:eastAsia="Times New Roman" w:hAnsi="Times New Roman"/>
          <w:sz w:val="24"/>
          <w:szCs w:val="24"/>
          <w:lang w:eastAsia="de-DE" w:bidi="he-IL"/>
        </w:rPr>
      </w:pPr>
      <w:r w:rsidRPr="009B548D">
        <w:rPr>
          <w:rFonts w:ascii="Times New Roman" w:eastAsia="Times New Roman" w:hAnsi="Times New Roman"/>
          <w:sz w:val="24"/>
          <w:szCs w:val="24"/>
          <w:lang w:val="kk-KZ" w:eastAsia="de-DE" w:bidi="he-IL"/>
        </w:rPr>
        <w:lastRenderedPageBreak/>
        <w:t>5</w:t>
      </w:r>
      <w:r w:rsidRPr="009B548D">
        <w:rPr>
          <w:rFonts w:ascii="Times New Roman" w:eastAsia="Times New Roman" w:hAnsi="Times New Roman"/>
          <w:sz w:val="24"/>
          <w:szCs w:val="24"/>
          <w:lang w:eastAsia="de-DE" w:bidi="he-IL"/>
        </w:rPr>
        <w:t xml:space="preserve">. Колесников, В.Н. Лекции по психологии индивидуальности: монография / В.Н. Колесников;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«Московский педагогический государственный университет». - 2-е изд., испр. и доп. - М.: МПГУ, 2017. - 224 </w:t>
      </w:r>
      <w:proofErr w:type="gramStart"/>
      <w:r w:rsidRPr="009B548D">
        <w:rPr>
          <w:rFonts w:ascii="Times New Roman" w:eastAsia="Times New Roman" w:hAnsi="Times New Roman"/>
          <w:sz w:val="24"/>
          <w:szCs w:val="24"/>
          <w:lang w:eastAsia="de-DE" w:bidi="he-IL"/>
        </w:rPr>
        <w:t>с</w:t>
      </w:r>
      <w:proofErr w:type="gramEnd"/>
      <w:r w:rsidRPr="009B548D">
        <w:rPr>
          <w:rFonts w:ascii="Times New Roman" w:eastAsia="Times New Roman" w:hAnsi="Times New Roman"/>
          <w:sz w:val="24"/>
          <w:szCs w:val="24"/>
          <w:lang w:eastAsia="de-DE" w:bidi="he-IL"/>
        </w:rPr>
        <w:t>.</w:t>
      </w:r>
    </w:p>
    <w:p w:rsidR="00A22C89" w:rsidRPr="009B548D" w:rsidRDefault="00A22C89" w:rsidP="00A22C89">
      <w:pPr>
        <w:pStyle w:val="a5"/>
        <w:numPr>
          <w:ilvl w:val="0"/>
          <w:numId w:val="1"/>
        </w:numPr>
        <w:spacing w:after="0" w:line="240" w:lineRule="auto"/>
        <w:jc w:val="both"/>
        <w:rPr>
          <w:rFonts w:ascii="Times New Roman" w:eastAsia="Times New Roman" w:hAnsi="Times New Roman"/>
          <w:sz w:val="24"/>
          <w:szCs w:val="24"/>
          <w:lang w:eastAsia="de-DE" w:bidi="he-IL"/>
        </w:rPr>
      </w:pPr>
      <w:r w:rsidRPr="009B548D">
        <w:rPr>
          <w:rFonts w:ascii="Times New Roman" w:eastAsia="Times New Roman" w:hAnsi="Times New Roman"/>
          <w:sz w:val="24"/>
          <w:szCs w:val="24"/>
          <w:lang w:val="kk-KZ" w:eastAsia="de-DE" w:bidi="he-IL"/>
        </w:rPr>
        <w:t>6</w:t>
      </w:r>
      <w:r w:rsidRPr="009B548D">
        <w:rPr>
          <w:rFonts w:ascii="Times New Roman" w:eastAsia="Times New Roman" w:hAnsi="Times New Roman"/>
          <w:sz w:val="24"/>
          <w:szCs w:val="24"/>
          <w:lang w:eastAsia="de-DE" w:bidi="he-IL"/>
        </w:rPr>
        <w:t>. Кривцова, Е.В. Толерантность личности в системе ценностного самоопределения: монография / Е.В. Кривцова, Т.Н. Мартынова. - 2-е изд., доп. и перераб. - М.; Берлин: Директ-Медиа, 2015. - 140 с.</w:t>
      </w:r>
    </w:p>
    <w:p w:rsidR="00A22C89" w:rsidRPr="009B548D" w:rsidRDefault="00A22C89" w:rsidP="00A22C89">
      <w:pPr>
        <w:pStyle w:val="a5"/>
        <w:numPr>
          <w:ilvl w:val="0"/>
          <w:numId w:val="1"/>
        </w:numPr>
        <w:tabs>
          <w:tab w:val="left" w:pos="2552"/>
        </w:tabs>
        <w:spacing w:after="0" w:line="240" w:lineRule="auto"/>
        <w:jc w:val="both"/>
        <w:rPr>
          <w:rFonts w:ascii="Times New Roman" w:eastAsia="Times New Roman" w:hAnsi="Times New Roman"/>
          <w:sz w:val="24"/>
          <w:szCs w:val="24"/>
          <w:lang w:val="kk-KZ"/>
        </w:rPr>
      </w:pPr>
      <w:r w:rsidRPr="009B548D">
        <w:rPr>
          <w:rFonts w:ascii="Times New Roman" w:eastAsia="Times New Roman" w:hAnsi="Times New Roman"/>
          <w:sz w:val="24"/>
          <w:szCs w:val="24"/>
          <w:lang w:val="kk-KZ" w:eastAsia="de-DE" w:bidi="he-IL"/>
        </w:rPr>
        <w:t xml:space="preserve">7.Практикум по психодиагностике \\ составители </w:t>
      </w:r>
      <w:r w:rsidRPr="009B548D">
        <w:rPr>
          <w:rFonts w:ascii="Times New Roman" w:eastAsia="Times New Roman" w:hAnsi="Times New Roman"/>
          <w:sz w:val="24"/>
          <w:szCs w:val="24"/>
          <w:lang w:eastAsia="de-DE" w:bidi="he-IL"/>
        </w:rPr>
        <w:t>3.</w:t>
      </w:r>
      <w:r w:rsidRPr="009B548D">
        <w:rPr>
          <w:rFonts w:ascii="Times New Roman" w:eastAsia="Times New Roman" w:hAnsi="Times New Roman"/>
          <w:sz w:val="24"/>
          <w:szCs w:val="24"/>
          <w:lang w:val="kk-KZ"/>
        </w:rPr>
        <w:t xml:space="preserve"> А.И. Гарбер, </w:t>
      </w:r>
      <w:r w:rsidRPr="009B548D">
        <w:rPr>
          <w:rFonts w:ascii="Times New Roman" w:eastAsia="Times New Roman" w:hAnsi="Times New Roman"/>
          <w:sz w:val="24"/>
          <w:szCs w:val="24"/>
        </w:rPr>
        <w:t>Д.В. Иванов</w:t>
      </w:r>
      <w:r w:rsidRPr="009B548D">
        <w:rPr>
          <w:rFonts w:ascii="Times New Roman" w:eastAsia="Times New Roman" w:hAnsi="Times New Roman"/>
          <w:sz w:val="24"/>
          <w:szCs w:val="24"/>
          <w:lang w:val="kk-KZ"/>
        </w:rPr>
        <w:t>,</w:t>
      </w:r>
      <w:r w:rsidRPr="009B548D">
        <w:rPr>
          <w:rFonts w:ascii="Times New Roman" w:eastAsia="Times New Roman" w:hAnsi="Times New Roman"/>
          <w:sz w:val="24"/>
          <w:szCs w:val="24"/>
        </w:rPr>
        <w:t>С.К. Бердибаева</w:t>
      </w:r>
      <w:r w:rsidRPr="009B548D">
        <w:rPr>
          <w:rFonts w:ascii="Times New Roman" w:eastAsia="Times New Roman" w:hAnsi="Times New Roman"/>
          <w:sz w:val="24"/>
          <w:szCs w:val="24"/>
          <w:lang w:val="kk-KZ"/>
        </w:rPr>
        <w:t>.-Казақ университеті, Алматы, 2019.- 365 с.</w:t>
      </w:r>
    </w:p>
    <w:p w:rsidR="00A22C89" w:rsidRPr="009B548D" w:rsidRDefault="00A22C89" w:rsidP="00A22C89">
      <w:pPr>
        <w:pStyle w:val="a5"/>
        <w:numPr>
          <w:ilvl w:val="0"/>
          <w:numId w:val="1"/>
        </w:numPr>
        <w:spacing w:after="0" w:line="240" w:lineRule="auto"/>
        <w:jc w:val="both"/>
        <w:rPr>
          <w:rFonts w:ascii="Times New Roman" w:eastAsia="Times New Roman" w:hAnsi="Times New Roman"/>
          <w:sz w:val="24"/>
          <w:szCs w:val="24"/>
          <w:lang w:eastAsia="de-DE" w:bidi="he-IL"/>
        </w:rPr>
      </w:pPr>
      <w:r w:rsidRPr="009B548D">
        <w:rPr>
          <w:rFonts w:ascii="Times New Roman" w:eastAsia="Times New Roman" w:hAnsi="Times New Roman"/>
          <w:sz w:val="24"/>
          <w:szCs w:val="24"/>
          <w:lang w:val="kk-KZ" w:eastAsia="de-DE" w:bidi="he-IL"/>
        </w:rPr>
        <w:t>8.</w:t>
      </w:r>
      <w:r w:rsidRPr="009B548D">
        <w:rPr>
          <w:rFonts w:ascii="Times New Roman" w:eastAsia="Times New Roman" w:hAnsi="Times New Roman"/>
          <w:sz w:val="24"/>
          <w:szCs w:val="24"/>
          <w:lang w:eastAsia="de-DE" w:bidi="he-IL"/>
        </w:rPr>
        <w:t>Психология: практикум / Министерство образования и науки Российской Федерации, ФГБОУ ВПО «Кемеровский государственный университет культуры и искусств», Социально-гуманитарный институт, Кафедра педагогики и психологии и др. - Кемерово: КемГУКИ, 2015. - 120 с.</w:t>
      </w:r>
    </w:p>
    <w:p w:rsidR="00A22C89" w:rsidRPr="009B548D" w:rsidRDefault="00A22C89" w:rsidP="00A22C89">
      <w:pPr>
        <w:pStyle w:val="a5"/>
        <w:numPr>
          <w:ilvl w:val="0"/>
          <w:numId w:val="1"/>
        </w:numPr>
        <w:spacing w:after="0" w:line="240" w:lineRule="auto"/>
        <w:jc w:val="both"/>
        <w:rPr>
          <w:rFonts w:ascii="Times New Roman" w:eastAsia="Times New Roman" w:hAnsi="Times New Roman"/>
          <w:sz w:val="24"/>
          <w:szCs w:val="24"/>
          <w:lang w:eastAsia="de-DE" w:bidi="he-IL"/>
        </w:rPr>
      </w:pPr>
      <w:r w:rsidRPr="009B548D">
        <w:rPr>
          <w:rFonts w:ascii="Times New Roman" w:eastAsia="Times New Roman" w:hAnsi="Times New Roman"/>
          <w:sz w:val="24"/>
          <w:szCs w:val="24"/>
          <w:lang w:val="kk-KZ" w:eastAsia="de-DE" w:bidi="he-IL"/>
        </w:rPr>
        <w:t>9.</w:t>
      </w:r>
      <w:r w:rsidRPr="009B548D">
        <w:rPr>
          <w:rFonts w:ascii="Times New Roman" w:eastAsia="Times New Roman" w:hAnsi="Times New Roman"/>
          <w:sz w:val="24"/>
          <w:szCs w:val="24"/>
          <w:lang w:eastAsia="de-DE" w:bidi="he-IL"/>
        </w:rPr>
        <w:t xml:space="preserve">Тарасова, С.И. Психодиагностические методики: учебное пособие / С.И. Тарасова, Е.В. Таранова; Федеральное государственное бюджетное образовательное учреждение высшего профессионального образования Ставропольский государственный аграрный университет, Кафедра педагогики, психологии и социологии. - Ставрополь: Ставропольский государственный аграрный университет, 2015. - 68 </w:t>
      </w:r>
      <w:proofErr w:type="gramStart"/>
      <w:r w:rsidRPr="009B548D">
        <w:rPr>
          <w:rFonts w:ascii="Times New Roman" w:eastAsia="Times New Roman" w:hAnsi="Times New Roman"/>
          <w:sz w:val="24"/>
          <w:szCs w:val="24"/>
          <w:lang w:eastAsia="de-DE" w:bidi="he-IL"/>
        </w:rPr>
        <w:t>с</w:t>
      </w:r>
      <w:proofErr w:type="gramEnd"/>
      <w:r w:rsidRPr="009B548D">
        <w:rPr>
          <w:rFonts w:ascii="Times New Roman" w:eastAsia="Times New Roman" w:hAnsi="Times New Roman"/>
          <w:sz w:val="24"/>
          <w:szCs w:val="24"/>
          <w:lang w:eastAsia="de-DE" w:bidi="he-IL"/>
        </w:rPr>
        <w:t>.</w:t>
      </w:r>
    </w:p>
    <w:p w:rsidR="00A22C89" w:rsidRPr="009B548D" w:rsidRDefault="00A22C89" w:rsidP="00A22C89">
      <w:pPr>
        <w:pStyle w:val="a5"/>
        <w:numPr>
          <w:ilvl w:val="0"/>
          <w:numId w:val="1"/>
        </w:numPr>
        <w:spacing w:after="0" w:line="240" w:lineRule="auto"/>
        <w:jc w:val="both"/>
        <w:rPr>
          <w:rFonts w:ascii="Times New Roman" w:eastAsia="Times New Roman" w:hAnsi="Times New Roman"/>
          <w:sz w:val="24"/>
          <w:szCs w:val="24"/>
          <w:lang w:eastAsia="de-DE" w:bidi="he-IL"/>
        </w:rPr>
      </w:pPr>
      <w:r w:rsidRPr="009B548D">
        <w:rPr>
          <w:rFonts w:ascii="Times New Roman" w:eastAsia="Times New Roman" w:hAnsi="Times New Roman"/>
          <w:sz w:val="24"/>
          <w:szCs w:val="24"/>
          <w:lang w:val="kk-KZ" w:eastAsia="de-DE" w:bidi="he-IL"/>
        </w:rPr>
        <w:t>10</w:t>
      </w:r>
      <w:r w:rsidRPr="009B548D">
        <w:rPr>
          <w:rFonts w:ascii="Times New Roman" w:eastAsia="Times New Roman" w:hAnsi="Times New Roman"/>
          <w:sz w:val="24"/>
          <w:szCs w:val="24"/>
          <w:lang w:eastAsia="de-DE" w:bidi="he-IL"/>
        </w:rPr>
        <w:t xml:space="preserve">. Управление персоналом: учебник для вузов / Е.А. Аксенова, Т.Ю. Базаров, Б.Л. Еремин и др.; под ред. Т.Ю. Базарова, Б.Л. Еремина. - 2-е изд., перераб. и доп. - М.: Юнити-Дана, 2015. - 561 </w:t>
      </w:r>
      <w:proofErr w:type="gramStart"/>
      <w:r w:rsidRPr="009B548D">
        <w:rPr>
          <w:rFonts w:ascii="Times New Roman" w:eastAsia="Times New Roman" w:hAnsi="Times New Roman"/>
          <w:sz w:val="24"/>
          <w:szCs w:val="24"/>
          <w:lang w:eastAsia="de-DE" w:bidi="he-IL"/>
        </w:rPr>
        <w:t>с</w:t>
      </w:r>
      <w:proofErr w:type="gramEnd"/>
      <w:r w:rsidRPr="009B548D">
        <w:rPr>
          <w:rFonts w:ascii="Times New Roman" w:eastAsia="Times New Roman" w:hAnsi="Times New Roman"/>
          <w:sz w:val="24"/>
          <w:szCs w:val="24"/>
          <w:lang w:eastAsia="de-DE" w:bidi="he-IL"/>
        </w:rPr>
        <w:t>.</w:t>
      </w:r>
    </w:p>
    <w:p w:rsidR="00A22C89" w:rsidRPr="009B548D" w:rsidRDefault="00A22C89" w:rsidP="00A22C89">
      <w:pPr>
        <w:pStyle w:val="a5"/>
        <w:numPr>
          <w:ilvl w:val="0"/>
          <w:numId w:val="1"/>
        </w:numPr>
        <w:spacing w:after="0" w:line="240" w:lineRule="auto"/>
        <w:jc w:val="both"/>
        <w:rPr>
          <w:rFonts w:ascii="Times New Roman" w:eastAsia="Times New Roman" w:hAnsi="Times New Roman"/>
          <w:sz w:val="24"/>
          <w:szCs w:val="24"/>
          <w:lang w:eastAsia="de-DE" w:bidi="he-IL"/>
        </w:rPr>
      </w:pPr>
      <w:r w:rsidRPr="009B548D">
        <w:rPr>
          <w:rFonts w:ascii="Times New Roman" w:eastAsia="Times New Roman" w:hAnsi="Times New Roman"/>
          <w:sz w:val="24"/>
          <w:szCs w:val="24"/>
          <w:lang w:val="kk-KZ" w:eastAsia="de-DE" w:bidi="he-IL"/>
        </w:rPr>
        <w:t>11</w:t>
      </w:r>
      <w:r w:rsidRPr="009B548D">
        <w:rPr>
          <w:rFonts w:ascii="Times New Roman" w:eastAsia="Times New Roman" w:hAnsi="Times New Roman"/>
          <w:sz w:val="24"/>
          <w:szCs w:val="24"/>
          <w:lang w:eastAsia="de-DE" w:bidi="he-IL"/>
        </w:rPr>
        <w:t>. Хинканина, А.Л. Психодиагностика: учебное пособие / А.Л. Хинканина; Поволжский государственный технологический университет. - Йошкар-Ола: ПГТУ, 2016. - 80 с.</w:t>
      </w:r>
    </w:p>
    <w:p w:rsidR="00A22C89" w:rsidRPr="009B548D" w:rsidRDefault="00A22C89" w:rsidP="00A22C89">
      <w:pPr>
        <w:pStyle w:val="a5"/>
        <w:numPr>
          <w:ilvl w:val="0"/>
          <w:numId w:val="1"/>
        </w:numPr>
        <w:tabs>
          <w:tab w:val="left" w:pos="426"/>
        </w:tabs>
        <w:autoSpaceDE w:val="0"/>
        <w:autoSpaceDN w:val="0"/>
        <w:spacing w:after="0" w:line="240" w:lineRule="auto"/>
        <w:jc w:val="both"/>
        <w:rPr>
          <w:rFonts w:ascii="Times New Roman" w:hAnsi="Times New Roman"/>
          <w:b/>
          <w:sz w:val="24"/>
          <w:szCs w:val="24"/>
          <w:lang w:val="kk-KZ"/>
        </w:rPr>
      </w:pPr>
      <w:r w:rsidRPr="009B548D">
        <w:rPr>
          <w:rFonts w:ascii="Times New Roman" w:hAnsi="Times New Roman"/>
          <w:b/>
          <w:sz w:val="24"/>
          <w:szCs w:val="24"/>
          <w:lang w:val="kk-KZ"/>
        </w:rPr>
        <w:t>Қосымша әдебиеттер:</w:t>
      </w:r>
    </w:p>
    <w:p w:rsidR="00A22C89" w:rsidRPr="009B548D" w:rsidRDefault="00A22C89" w:rsidP="00A22C89">
      <w:pPr>
        <w:pStyle w:val="a5"/>
        <w:numPr>
          <w:ilvl w:val="0"/>
          <w:numId w:val="1"/>
        </w:numPr>
        <w:spacing w:after="0" w:line="240" w:lineRule="auto"/>
        <w:jc w:val="both"/>
        <w:rPr>
          <w:rFonts w:ascii="Times New Roman" w:hAnsi="Times New Roman"/>
          <w:sz w:val="24"/>
          <w:szCs w:val="24"/>
          <w:lang w:val="kk-KZ"/>
        </w:rPr>
      </w:pPr>
      <w:r w:rsidRPr="009B548D">
        <w:rPr>
          <w:rFonts w:ascii="Times New Roman" w:hAnsi="Times New Roman"/>
          <w:b/>
          <w:sz w:val="24"/>
          <w:szCs w:val="24"/>
          <w:lang w:val="kk-KZ"/>
        </w:rPr>
        <w:t>1</w:t>
      </w:r>
      <w:r w:rsidRPr="009B548D">
        <w:rPr>
          <w:rFonts w:ascii="Times New Roman" w:hAnsi="Times New Roman"/>
          <w:sz w:val="24"/>
          <w:szCs w:val="24"/>
          <w:lang w:val="kk-KZ"/>
        </w:rPr>
        <w:t>.Бердібаева С.Қ. Математикалық психология. Эксперименттік психология. Алматы, Қазақ университеті, 2012. 175 б</w:t>
      </w:r>
    </w:p>
    <w:p w:rsidR="00A22C89" w:rsidRPr="009B548D" w:rsidRDefault="00A22C89" w:rsidP="00A22C89">
      <w:pPr>
        <w:pStyle w:val="a5"/>
        <w:numPr>
          <w:ilvl w:val="0"/>
          <w:numId w:val="1"/>
        </w:numPr>
        <w:spacing w:after="0" w:line="240" w:lineRule="auto"/>
        <w:jc w:val="both"/>
        <w:rPr>
          <w:rFonts w:ascii="Times New Roman" w:eastAsia="Times New Roman" w:hAnsi="Times New Roman"/>
          <w:sz w:val="24"/>
          <w:szCs w:val="24"/>
          <w:lang w:val="kk-KZ" w:eastAsia="de-DE" w:bidi="he-IL"/>
        </w:rPr>
      </w:pPr>
      <w:r w:rsidRPr="009B548D">
        <w:rPr>
          <w:rFonts w:ascii="Times New Roman" w:hAnsi="Times New Roman"/>
          <w:sz w:val="24"/>
          <w:szCs w:val="24"/>
          <w:lang w:val="kk-KZ"/>
        </w:rPr>
        <w:t>2</w:t>
      </w:r>
      <w:r w:rsidRPr="009B548D">
        <w:rPr>
          <w:rFonts w:ascii="Times New Roman" w:eastAsia="Times New Roman" w:hAnsi="Times New Roman"/>
          <w:sz w:val="24"/>
          <w:szCs w:val="24"/>
          <w:lang w:val="kk-KZ" w:eastAsia="de-DE" w:bidi="he-IL"/>
        </w:rPr>
        <w:t>.</w:t>
      </w:r>
      <w:r w:rsidRPr="009B548D">
        <w:rPr>
          <w:rFonts w:ascii="Times New Roman" w:eastAsia="Times New Roman" w:hAnsi="Times New Roman"/>
          <w:sz w:val="24"/>
          <w:szCs w:val="24"/>
          <w:lang w:eastAsia="de-DE" w:bidi="he-IL"/>
        </w:rPr>
        <w:t>Гуревич, П.С. Психология личности: учебное пособие / П.С. Гуревич. - М.: Юнити-Дана, 2015. - 559 с.</w:t>
      </w:r>
    </w:p>
    <w:p w:rsidR="00A22C89" w:rsidRPr="009B548D" w:rsidRDefault="00A22C89" w:rsidP="00A22C89">
      <w:pPr>
        <w:pStyle w:val="a5"/>
        <w:numPr>
          <w:ilvl w:val="0"/>
          <w:numId w:val="1"/>
        </w:numPr>
        <w:spacing w:after="0" w:line="240" w:lineRule="auto"/>
        <w:jc w:val="both"/>
        <w:rPr>
          <w:rFonts w:ascii="Times New Roman" w:eastAsia="Times New Roman" w:hAnsi="Times New Roman"/>
          <w:sz w:val="24"/>
          <w:szCs w:val="24"/>
          <w:lang w:val="kk-KZ" w:eastAsia="de-DE" w:bidi="he-IL"/>
        </w:rPr>
      </w:pPr>
      <w:r w:rsidRPr="009B548D">
        <w:rPr>
          <w:rFonts w:ascii="Times New Roman" w:eastAsia="Times New Roman" w:hAnsi="Times New Roman"/>
          <w:sz w:val="24"/>
          <w:szCs w:val="24"/>
          <w:lang w:val="kk-KZ" w:eastAsia="de-DE" w:bidi="he-IL"/>
        </w:rPr>
        <w:t>3.</w:t>
      </w:r>
      <w:r w:rsidRPr="009B548D">
        <w:rPr>
          <w:rFonts w:ascii="Times New Roman" w:eastAsia="Times New Roman" w:hAnsi="Times New Roman"/>
          <w:sz w:val="24"/>
          <w:szCs w:val="24"/>
          <w:lang w:eastAsia="de-DE" w:bidi="he-IL"/>
        </w:rPr>
        <w:t xml:space="preserve"> Идентичность и социализация в современном мире: сборник методик / под ред. Т.Д. Марцинковской. – М.: МПГУ, 2015. - 112 с.</w:t>
      </w:r>
    </w:p>
    <w:p w:rsidR="00A22C89" w:rsidRPr="009B548D" w:rsidRDefault="00A22C89" w:rsidP="00A22C89">
      <w:pPr>
        <w:pStyle w:val="a5"/>
        <w:numPr>
          <w:ilvl w:val="0"/>
          <w:numId w:val="1"/>
        </w:numPr>
        <w:spacing w:after="0" w:line="240" w:lineRule="auto"/>
        <w:jc w:val="both"/>
        <w:rPr>
          <w:rFonts w:ascii="Times New Roman" w:eastAsia="Times New Roman" w:hAnsi="Times New Roman"/>
          <w:sz w:val="24"/>
          <w:szCs w:val="24"/>
          <w:lang w:eastAsia="de-DE" w:bidi="he-IL"/>
        </w:rPr>
      </w:pPr>
      <w:r w:rsidRPr="009B548D">
        <w:rPr>
          <w:rFonts w:ascii="Times New Roman" w:eastAsia="Times New Roman" w:hAnsi="Times New Roman"/>
          <w:sz w:val="24"/>
          <w:szCs w:val="24"/>
          <w:lang w:val="kk-KZ" w:eastAsia="de-DE" w:bidi="he-IL"/>
        </w:rPr>
        <w:t>4</w:t>
      </w:r>
      <w:r w:rsidRPr="009B548D">
        <w:rPr>
          <w:rFonts w:ascii="Times New Roman" w:eastAsia="Times New Roman" w:hAnsi="Times New Roman"/>
          <w:sz w:val="24"/>
          <w:szCs w:val="24"/>
          <w:lang w:eastAsia="de-DE" w:bidi="he-IL"/>
        </w:rPr>
        <w:t xml:space="preserve">. Лисовская, Н.Б. Психология кадрового менеджмента: учебно-методическое пособие / Н.Б. Лисовская, Е.А. Трощинина; Министерство образования и науки Российской Федерации, Российский государственный педагогический университет им. А. И. Герцена. - Санкт-Петербург: РГПУ им. А. И. Герцена, 2015. - 224 </w:t>
      </w:r>
      <w:proofErr w:type="gramStart"/>
      <w:r w:rsidRPr="009B548D">
        <w:rPr>
          <w:rFonts w:ascii="Times New Roman" w:eastAsia="Times New Roman" w:hAnsi="Times New Roman"/>
          <w:sz w:val="24"/>
          <w:szCs w:val="24"/>
          <w:lang w:eastAsia="de-DE" w:bidi="he-IL"/>
        </w:rPr>
        <w:t>с</w:t>
      </w:r>
      <w:proofErr w:type="gramEnd"/>
      <w:r w:rsidRPr="009B548D">
        <w:rPr>
          <w:rFonts w:ascii="Times New Roman" w:eastAsia="Times New Roman" w:hAnsi="Times New Roman"/>
          <w:sz w:val="24"/>
          <w:szCs w:val="24"/>
          <w:lang w:eastAsia="de-DE" w:bidi="he-IL"/>
        </w:rPr>
        <w:t>.</w:t>
      </w:r>
    </w:p>
    <w:p w:rsidR="00A22C89" w:rsidRPr="009B548D" w:rsidRDefault="00A22C89" w:rsidP="00A22C89">
      <w:pPr>
        <w:pStyle w:val="a5"/>
        <w:numPr>
          <w:ilvl w:val="0"/>
          <w:numId w:val="1"/>
        </w:numPr>
        <w:tabs>
          <w:tab w:val="left" w:pos="426"/>
        </w:tabs>
        <w:autoSpaceDE w:val="0"/>
        <w:autoSpaceDN w:val="0"/>
        <w:spacing w:after="0" w:line="240" w:lineRule="auto"/>
        <w:jc w:val="both"/>
        <w:rPr>
          <w:rFonts w:ascii="Times New Roman" w:hAnsi="Times New Roman"/>
          <w:sz w:val="24"/>
          <w:szCs w:val="24"/>
          <w:lang w:val="kk-KZ"/>
        </w:rPr>
      </w:pPr>
      <w:r w:rsidRPr="009B548D">
        <w:rPr>
          <w:rFonts w:ascii="Times New Roman" w:eastAsia="Times New Roman" w:hAnsi="Times New Roman"/>
          <w:sz w:val="24"/>
          <w:szCs w:val="24"/>
          <w:lang w:val="kk-KZ" w:eastAsia="de-DE" w:bidi="he-IL"/>
        </w:rPr>
        <w:t>5</w:t>
      </w:r>
      <w:r w:rsidRPr="009B548D">
        <w:rPr>
          <w:rFonts w:ascii="Times New Roman" w:eastAsia="Times New Roman" w:hAnsi="Times New Roman"/>
          <w:sz w:val="24"/>
          <w:szCs w:val="24"/>
          <w:lang w:eastAsia="de-DE" w:bidi="he-IL"/>
        </w:rPr>
        <w:t>.</w:t>
      </w:r>
      <w:r w:rsidRPr="009B548D">
        <w:rPr>
          <w:rFonts w:ascii="Times New Roman" w:hAnsi="Times New Roman"/>
          <w:b/>
          <w:color w:val="000000" w:themeColor="text1"/>
          <w:sz w:val="24"/>
          <w:szCs w:val="24"/>
          <w:lang w:val="kk-KZ"/>
        </w:rPr>
        <w:t xml:space="preserve"> </w:t>
      </w:r>
      <w:r w:rsidRPr="009B548D">
        <w:rPr>
          <w:rFonts w:ascii="Times New Roman" w:hAnsi="Times New Roman"/>
          <w:color w:val="000000" w:themeColor="text1"/>
          <w:sz w:val="24"/>
          <w:szCs w:val="24"/>
          <w:lang w:val="kk-KZ"/>
        </w:rPr>
        <w:t>Лурия А.Р.</w:t>
      </w:r>
      <w:r w:rsidRPr="009B548D">
        <w:rPr>
          <w:rFonts w:ascii="Times New Roman" w:hAnsi="Times New Roman"/>
          <w:sz w:val="24"/>
          <w:szCs w:val="24"/>
        </w:rPr>
        <w:t xml:space="preserve"> «Лекции по общей психологии»</w:t>
      </w:r>
      <w:r w:rsidRPr="009B548D">
        <w:rPr>
          <w:rFonts w:ascii="Times New Roman" w:hAnsi="Times New Roman"/>
          <w:sz w:val="24"/>
          <w:szCs w:val="24"/>
          <w:lang w:val="kk-KZ"/>
        </w:rPr>
        <w:t>.-М.,</w:t>
      </w:r>
      <w:r w:rsidRPr="009B548D">
        <w:rPr>
          <w:rFonts w:ascii="Times New Roman" w:hAnsi="Times New Roman"/>
          <w:sz w:val="24"/>
          <w:szCs w:val="24"/>
        </w:rPr>
        <w:t xml:space="preserve"> </w:t>
      </w:r>
      <w:r w:rsidRPr="009B548D">
        <w:rPr>
          <w:rStyle w:val="a10"/>
          <w:rFonts w:ascii="Times New Roman" w:hAnsi="Times New Roman"/>
          <w:sz w:val="24"/>
          <w:szCs w:val="24"/>
        </w:rPr>
        <w:t>Издательство:</w:t>
      </w:r>
      <w:r w:rsidRPr="009B548D">
        <w:rPr>
          <w:rFonts w:ascii="Times New Roman" w:hAnsi="Times New Roman"/>
          <w:sz w:val="24"/>
          <w:szCs w:val="24"/>
        </w:rPr>
        <w:t xml:space="preserve"> </w:t>
      </w:r>
      <w:hyperlink r:id="rId5" w:history="1">
        <w:r w:rsidRPr="009B548D">
          <w:rPr>
            <w:rStyle w:val="a3"/>
            <w:rFonts w:ascii="Times New Roman" w:hAnsi="Times New Roman"/>
            <w:sz w:val="24"/>
            <w:szCs w:val="24"/>
          </w:rPr>
          <w:t>Питер</w:t>
        </w:r>
      </w:hyperlink>
      <w:r w:rsidRPr="009B548D">
        <w:rPr>
          <w:rStyle w:val="a20"/>
          <w:rFonts w:ascii="Times New Roman" w:hAnsi="Times New Roman"/>
          <w:sz w:val="24"/>
          <w:szCs w:val="24"/>
          <w:lang w:val="kk-KZ"/>
        </w:rPr>
        <w:t>, 2020, 384 с.</w:t>
      </w:r>
      <w:r w:rsidRPr="009B548D">
        <w:rPr>
          <w:rStyle w:val="a10"/>
          <w:rFonts w:ascii="Times New Roman" w:hAnsi="Times New Roman"/>
          <w:sz w:val="24"/>
          <w:szCs w:val="24"/>
        </w:rPr>
        <w:t>ISBN:</w:t>
      </w:r>
      <w:r w:rsidRPr="009B548D">
        <w:rPr>
          <w:rFonts w:ascii="Times New Roman" w:hAnsi="Times New Roman"/>
          <w:sz w:val="24"/>
          <w:szCs w:val="24"/>
        </w:rPr>
        <w:t xml:space="preserve"> </w:t>
      </w:r>
      <w:r w:rsidRPr="009B548D">
        <w:rPr>
          <w:rStyle w:val="a20"/>
          <w:rFonts w:ascii="Times New Roman" w:hAnsi="Times New Roman"/>
          <w:sz w:val="24"/>
          <w:szCs w:val="24"/>
        </w:rPr>
        <w:t>978-5-4461-0814-5</w:t>
      </w:r>
    </w:p>
    <w:p w:rsidR="00A22C89" w:rsidRPr="009B548D" w:rsidRDefault="00A22C89" w:rsidP="00A22C89">
      <w:pPr>
        <w:pStyle w:val="a5"/>
        <w:numPr>
          <w:ilvl w:val="0"/>
          <w:numId w:val="1"/>
        </w:numPr>
        <w:tabs>
          <w:tab w:val="left" w:pos="426"/>
        </w:tabs>
        <w:autoSpaceDE w:val="0"/>
        <w:autoSpaceDN w:val="0"/>
        <w:spacing w:after="0" w:line="240" w:lineRule="auto"/>
        <w:jc w:val="both"/>
        <w:rPr>
          <w:rFonts w:ascii="Times New Roman" w:eastAsia="Times New Roman" w:hAnsi="Times New Roman"/>
          <w:sz w:val="24"/>
          <w:szCs w:val="24"/>
          <w:lang w:val="kk-KZ" w:eastAsia="de-DE" w:bidi="he-IL"/>
        </w:rPr>
      </w:pPr>
      <w:r w:rsidRPr="009B548D">
        <w:rPr>
          <w:rFonts w:ascii="Times New Roman" w:eastAsia="Times New Roman" w:hAnsi="Times New Roman"/>
          <w:sz w:val="24"/>
          <w:szCs w:val="24"/>
          <w:lang w:val="kk-KZ" w:eastAsia="de-DE" w:bidi="he-IL"/>
        </w:rPr>
        <w:t>6.</w:t>
      </w:r>
      <w:r w:rsidRPr="009B548D">
        <w:rPr>
          <w:rFonts w:ascii="Times New Roman" w:eastAsia="Times New Roman" w:hAnsi="Times New Roman"/>
          <w:sz w:val="24"/>
          <w:szCs w:val="24"/>
          <w:lang w:eastAsia="de-DE" w:bidi="he-IL"/>
        </w:rPr>
        <w:t xml:space="preserve"> Менегетти, А. Образ и </w:t>
      </w:r>
      <w:proofErr w:type="gramStart"/>
      <w:r w:rsidRPr="009B548D">
        <w:rPr>
          <w:rFonts w:ascii="Times New Roman" w:eastAsia="Times New Roman" w:hAnsi="Times New Roman"/>
          <w:sz w:val="24"/>
          <w:szCs w:val="24"/>
          <w:lang w:eastAsia="de-DE" w:bidi="he-IL"/>
        </w:rPr>
        <w:t>бессознательное</w:t>
      </w:r>
      <w:proofErr w:type="gramEnd"/>
      <w:r w:rsidRPr="009B548D">
        <w:rPr>
          <w:rFonts w:ascii="Times New Roman" w:eastAsia="Times New Roman" w:hAnsi="Times New Roman"/>
          <w:sz w:val="24"/>
          <w:szCs w:val="24"/>
          <w:lang w:eastAsia="de-DE" w:bidi="he-IL"/>
        </w:rPr>
        <w:t>/ А. Менегетти; под науч. ред. Н.В. Гришиной. - 2-е изд., перераб. и доп. - М.: НФ «Антонио Менегетти», 2016. - 596 с</w:t>
      </w:r>
    </w:p>
    <w:p w:rsidR="00A22C89" w:rsidRPr="009B548D" w:rsidRDefault="00A22C89" w:rsidP="00A22C89">
      <w:pPr>
        <w:pStyle w:val="a5"/>
        <w:numPr>
          <w:ilvl w:val="0"/>
          <w:numId w:val="1"/>
        </w:numPr>
        <w:spacing w:after="0" w:line="240" w:lineRule="auto"/>
        <w:rPr>
          <w:rFonts w:ascii="Times New Roman" w:hAnsi="Times New Roman"/>
          <w:sz w:val="24"/>
          <w:szCs w:val="24"/>
          <w:lang w:val="kk-KZ"/>
        </w:rPr>
      </w:pPr>
      <w:r w:rsidRPr="009B548D">
        <w:rPr>
          <w:rFonts w:ascii="Times New Roman" w:hAnsi="Times New Roman"/>
          <w:sz w:val="24"/>
          <w:szCs w:val="24"/>
          <w:lang w:val="kk-KZ"/>
        </w:rPr>
        <w:t>7.</w:t>
      </w:r>
      <w:r w:rsidRPr="009B548D">
        <w:rPr>
          <w:rFonts w:ascii="Times New Roman" w:hAnsi="Times New Roman"/>
          <w:color w:val="000000" w:themeColor="text1"/>
          <w:sz w:val="24"/>
          <w:szCs w:val="24"/>
        </w:rPr>
        <w:t xml:space="preserve"> </w:t>
      </w:r>
      <w:r w:rsidRPr="009B548D">
        <w:rPr>
          <w:rFonts w:ascii="Times New Roman" w:hAnsi="Times New Roman"/>
          <w:sz w:val="24"/>
          <w:szCs w:val="24"/>
        </w:rPr>
        <w:t xml:space="preserve">Портер </w:t>
      </w:r>
      <w:r w:rsidRPr="009B548D">
        <w:rPr>
          <w:rFonts w:ascii="Times New Roman" w:hAnsi="Times New Roman"/>
          <w:sz w:val="24"/>
          <w:szCs w:val="24"/>
          <w:lang w:val="kk-KZ"/>
        </w:rPr>
        <w:t xml:space="preserve">Алан.  </w:t>
      </w:r>
      <w:r w:rsidRPr="009B548D">
        <w:rPr>
          <w:rFonts w:ascii="Times New Roman" w:hAnsi="Times New Roman"/>
          <w:sz w:val="24"/>
          <w:szCs w:val="24"/>
        </w:rPr>
        <w:t>Психология. Все, что вам нужно знать, - в одной книге</w:t>
      </w:r>
      <w:proofErr w:type="gramStart"/>
      <w:r w:rsidRPr="009B548D">
        <w:rPr>
          <w:rFonts w:ascii="Times New Roman" w:hAnsi="Times New Roman"/>
          <w:sz w:val="24"/>
          <w:szCs w:val="24"/>
          <w:lang w:val="kk-KZ"/>
        </w:rPr>
        <w:t>.-</w:t>
      </w:r>
      <w:proofErr w:type="gramEnd"/>
      <w:r w:rsidRPr="009B548D">
        <w:rPr>
          <w:rFonts w:ascii="Times New Roman" w:hAnsi="Times New Roman"/>
          <w:sz w:val="24"/>
          <w:szCs w:val="24"/>
          <w:lang w:val="kk-KZ"/>
        </w:rPr>
        <w:t>М., Из-во</w:t>
      </w:r>
      <w:r w:rsidRPr="009B548D">
        <w:rPr>
          <w:rFonts w:ascii="Times New Roman" w:hAnsi="Times New Roman"/>
          <w:sz w:val="24"/>
          <w:szCs w:val="24"/>
        </w:rPr>
        <w:t xml:space="preserve"> </w:t>
      </w:r>
      <w:r w:rsidRPr="009B548D">
        <w:rPr>
          <w:rFonts w:ascii="Times New Roman" w:hAnsi="Times New Roman"/>
          <w:sz w:val="24"/>
          <w:szCs w:val="24"/>
          <w:lang w:val="kk-KZ"/>
        </w:rPr>
        <w:t>–</w:t>
      </w:r>
      <w:hyperlink r:id="rId6" w:history="1">
        <w:r w:rsidRPr="009B548D">
          <w:rPr>
            <w:rStyle w:val="a3"/>
            <w:rFonts w:ascii="Times New Roman" w:hAnsi="Times New Roman"/>
            <w:sz w:val="24"/>
            <w:szCs w:val="24"/>
          </w:rPr>
          <w:t>Бомбора</w:t>
        </w:r>
        <w:r w:rsidRPr="009B548D">
          <w:rPr>
            <w:rStyle w:val="a3"/>
            <w:rFonts w:ascii="Times New Roman" w:hAnsi="Times New Roman"/>
            <w:sz w:val="24"/>
            <w:szCs w:val="24"/>
            <w:lang w:val="kk-KZ"/>
          </w:rPr>
          <w:t>,</w:t>
        </w:r>
        <w:r w:rsidRPr="009B548D">
          <w:rPr>
            <w:rStyle w:val="a3"/>
            <w:rFonts w:ascii="Times New Roman" w:hAnsi="Times New Roman"/>
            <w:sz w:val="24"/>
            <w:szCs w:val="24"/>
          </w:rPr>
          <w:t xml:space="preserve"> </w:t>
        </w:r>
      </w:hyperlink>
      <w:r w:rsidRPr="009B548D">
        <w:rPr>
          <w:rFonts w:ascii="Times New Roman" w:hAnsi="Times New Roman"/>
          <w:sz w:val="24"/>
          <w:szCs w:val="24"/>
        </w:rPr>
        <w:t xml:space="preserve">2022 </w:t>
      </w:r>
      <w:r w:rsidRPr="009B548D">
        <w:rPr>
          <w:rFonts w:ascii="Times New Roman" w:hAnsi="Times New Roman"/>
          <w:sz w:val="24"/>
          <w:szCs w:val="24"/>
          <w:lang w:val="kk-KZ"/>
        </w:rPr>
        <w:t xml:space="preserve">, </w:t>
      </w:r>
      <w:r w:rsidRPr="009B548D">
        <w:rPr>
          <w:rFonts w:ascii="Times New Roman" w:hAnsi="Times New Roman"/>
          <w:sz w:val="24"/>
          <w:szCs w:val="24"/>
        </w:rPr>
        <w:t>ISBN</w:t>
      </w:r>
      <w:r w:rsidRPr="009B548D">
        <w:rPr>
          <w:rFonts w:ascii="Times New Roman" w:hAnsi="Times New Roman"/>
          <w:sz w:val="24"/>
          <w:szCs w:val="24"/>
          <w:lang w:val="kk-KZ"/>
        </w:rPr>
        <w:t xml:space="preserve"> </w:t>
      </w:r>
      <w:r w:rsidRPr="009B548D">
        <w:rPr>
          <w:rFonts w:ascii="Times New Roman" w:hAnsi="Times New Roman"/>
          <w:sz w:val="24"/>
          <w:szCs w:val="24"/>
        </w:rPr>
        <w:t>978-5-04-112106-8</w:t>
      </w:r>
      <w:r w:rsidRPr="009B548D">
        <w:rPr>
          <w:rFonts w:ascii="Times New Roman" w:hAnsi="Times New Roman"/>
          <w:sz w:val="24"/>
          <w:szCs w:val="24"/>
          <w:lang w:val="kk-KZ"/>
        </w:rPr>
        <w:t>.-256 с.</w:t>
      </w:r>
      <w:r w:rsidRPr="009B548D">
        <w:rPr>
          <w:rFonts w:ascii="Times New Roman" w:hAnsi="Times New Roman"/>
          <w:sz w:val="24"/>
          <w:szCs w:val="24"/>
        </w:rPr>
        <w:t xml:space="preserve"> </w:t>
      </w:r>
    </w:p>
    <w:p w:rsidR="00A22C89" w:rsidRPr="009B548D" w:rsidRDefault="00A22C89" w:rsidP="00A22C89">
      <w:pPr>
        <w:pStyle w:val="a5"/>
        <w:numPr>
          <w:ilvl w:val="0"/>
          <w:numId w:val="1"/>
        </w:numPr>
        <w:spacing w:after="0" w:line="240" w:lineRule="auto"/>
        <w:jc w:val="both"/>
        <w:rPr>
          <w:rFonts w:ascii="Times New Roman" w:hAnsi="Times New Roman"/>
          <w:color w:val="000000" w:themeColor="text1"/>
          <w:sz w:val="24"/>
          <w:szCs w:val="24"/>
          <w:lang w:val="kk-KZ"/>
        </w:rPr>
      </w:pPr>
      <w:r w:rsidRPr="009B548D">
        <w:rPr>
          <w:rFonts w:ascii="Times New Roman" w:hAnsi="Times New Roman"/>
          <w:sz w:val="24"/>
          <w:szCs w:val="24"/>
          <w:lang w:val="kk-KZ"/>
        </w:rPr>
        <w:t>8.</w:t>
      </w:r>
      <w:r w:rsidRPr="009B548D">
        <w:rPr>
          <w:rFonts w:ascii="Times New Roman" w:hAnsi="Times New Roman"/>
          <w:sz w:val="24"/>
          <w:szCs w:val="24"/>
        </w:rPr>
        <w:t>Чуприкова Н.И</w:t>
      </w:r>
      <w:r w:rsidRPr="009B548D">
        <w:rPr>
          <w:rFonts w:ascii="Times New Roman" w:hAnsi="Times New Roman"/>
          <w:sz w:val="24"/>
          <w:szCs w:val="24"/>
          <w:lang w:val="kk-KZ"/>
        </w:rPr>
        <w:t>.</w:t>
      </w:r>
      <w:r w:rsidRPr="009B548D">
        <w:rPr>
          <w:rFonts w:ascii="Times New Roman" w:hAnsi="Times New Roman"/>
          <w:sz w:val="24"/>
          <w:szCs w:val="24"/>
        </w:rPr>
        <w:t xml:space="preserve"> «Психика и психические процессы. Система понятий общей психологии»</w:t>
      </w:r>
      <w:proofErr w:type="gramStart"/>
      <w:r w:rsidRPr="009B548D">
        <w:rPr>
          <w:rFonts w:ascii="Times New Roman" w:hAnsi="Times New Roman"/>
          <w:sz w:val="24"/>
          <w:szCs w:val="24"/>
        </w:rPr>
        <w:t>.</w:t>
      </w:r>
      <w:r w:rsidRPr="009B548D">
        <w:rPr>
          <w:rFonts w:ascii="Times New Roman" w:hAnsi="Times New Roman"/>
          <w:sz w:val="24"/>
          <w:szCs w:val="24"/>
          <w:lang w:val="kk-KZ"/>
        </w:rPr>
        <w:t>М</w:t>
      </w:r>
      <w:proofErr w:type="gramEnd"/>
      <w:r w:rsidRPr="009B548D">
        <w:rPr>
          <w:rFonts w:ascii="Times New Roman" w:hAnsi="Times New Roman"/>
          <w:sz w:val="24"/>
          <w:szCs w:val="24"/>
          <w:lang w:val="kk-KZ"/>
        </w:rPr>
        <w:t xml:space="preserve">., </w:t>
      </w:r>
      <w:r w:rsidRPr="009B548D">
        <w:rPr>
          <w:rStyle w:val="a10"/>
          <w:rFonts w:ascii="Times New Roman" w:hAnsi="Times New Roman"/>
          <w:sz w:val="24"/>
          <w:szCs w:val="24"/>
        </w:rPr>
        <w:t>Издательство:</w:t>
      </w:r>
      <w:r w:rsidRPr="009B548D">
        <w:rPr>
          <w:rFonts w:ascii="Times New Roman" w:hAnsi="Times New Roman"/>
          <w:sz w:val="24"/>
          <w:szCs w:val="24"/>
        </w:rPr>
        <w:t xml:space="preserve"> </w:t>
      </w:r>
      <w:hyperlink r:id="rId7" w:history="1">
        <w:r w:rsidRPr="009B548D">
          <w:rPr>
            <w:rStyle w:val="a3"/>
            <w:rFonts w:ascii="Times New Roman" w:hAnsi="Times New Roman"/>
            <w:sz w:val="24"/>
            <w:szCs w:val="24"/>
          </w:rPr>
          <w:t>ЯСК</w:t>
        </w:r>
      </w:hyperlink>
      <w:r w:rsidRPr="009B548D">
        <w:rPr>
          <w:rStyle w:val="a20"/>
          <w:rFonts w:ascii="Times New Roman" w:hAnsi="Times New Roman"/>
          <w:sz w:val="24"/>
          <w:szCs w:val="24"/>
          <w:lang w:val="kk-KZ"/>
        </w:rPr>
        <w:t xml:space="preserve"> </w:t>
      </w:r>
      <w:r w:rsidRPr="009B548D">
        <w:rPr>
          <w:rStyle w:val="a20"/>
          <w:rFonts w:ascii="Times New Roman" w:hAnsi="Times New Roman"/>
          <w:sz w:val="24"/>
          <w:szCs w:val="24"/>
        </w:rPr>
        <w:t>2015</w:t>
      </w:r>
      <w:r w:rsidRPr="009B548D">
        <w:rPr>
          <w:rStyle w:val="a20"/>
          <w:rFonts w:ascii="Times New Roman" w:hAnsi="Times New Roman"/>
          <w:sz w:val="24"/>
          <w:szCs w:val="24"/>
          <w:lang w:val="kk-KZ"/>
        </w:rPr>
        <w:t xml:space="preserve"> </w:t>
      </w:r>
      <w:r w:rsidRPr="009B548D">
        <w:rPr>
          <w:rStyle w:val="a20"/>
          <w:rFonts w:ascii="Times New Roman" w:hAnsi="Times New Roman"/>
          <w:sz w:val="24"/>
          <w:szCs w:val="24"/>
        </w:rPr>
        <w:t>608</w:t>
      </w:r>
      <w:r w:rsidRPr="009B548D">
        <w:rPr>
          <w:rStyle w:val="a20"/>
          <w:rFonts w:ascii="Times New Roman" w:hAnsi="Times New Roman"/>
          <w:sz w:val="24"/>
          <w:szCs w:val="24"/>
          <w:lang w:val="kk-KZ"/>
        </w:rPr>
        <w:t xml:space="preserve"> </w:t>
      </w:r>
      <w:r w:rsidRPr="009B548D">
        <w:rPr>
          <w:rStyle w:val="a10"/>
          <w:rFonts w:ascii="Times New Roman" w:hAnsi="Times New Roman"/>
          <w:sz w:val="24"/>
          <w:szCs w:val="24"/>
        </w:rPr>
        <w:t>ISBN:</w:t>
      </w:r>
      <w:r w:rsidRPr="009B548D">
        <w:rPr>
          <w:rFonts w:ascii="Times New Roman" w:hAnsi="Times New Roman"/>
          <w:sz w:val="24"/>
          <w:szCs w:val="24"/>
        </w:rPr>
        <w:t xml:space="preserve"> </w:t>
      </w:r>
      <w:r w:rsidRPr="009B548D">
        <w:rPr>
          <w:rStyle w:val="a20"/>
          <w:rFonts w:ascii="Times New Roman" w:hAnsi="Times New Roman"/>
          <w:sz w:val="24"/>
          <w:szCs w:val="24"/>
        </w:rPr>
        <w:t>978-5-94457-229-</w:t>
      </w:r>
    </w:p>
    <w:p w:rsidR="00A22C89" w:rsidRPr="009B548D" w:rsidRDefault="00A22C89" w:rsidP="00A22C89">
      <w:pPr>
        <w:pStyle w:val="a5"/>
        <w:numPr>
          <w:ilvl w:val="0"/>
          <w:numId w:val="1"/>
        </w:numPr>
        <w:spacing w:after="0" w:line="240" w:lineRule="auto"/>
        <w:rPr>
          <w:rFonts w:ascii="Times New Roman" w:hAnsi="Times New Roman"/>
          <w:b/>
          <w:sz w:val="24"/>
          <w:szCs w:val="24"/>
          <w:lang w:val="kk-KZ"/>
        </w:rPr>
      </w:pPr>
      <w:r w:rsidRPr="009B548D">
        <w:rPr>
          <w:rFonts w:ascii="Times New Roman" w:hAnsi="Times New Roman"/>
          <w:b/>
          <w:sz w:val="24"/>
          <w:szCs w:val="24"/>
          <w:lang w:val="kk-KZ"/>
        </w:rPr>
        <w:t>Ағылшын тілді әдебиеттер:</w:t>
      </w:r>
    </w:p>
    <w:p w:rsidR="00A22C89" w:rsidRPr="009B548D" w:rsidRDefault="00A22C89" w:rsidP="00A22C89">
      <w:pPr>
        <w:pStyle w:val="a5"/>
        <w:numPr>
          <w:ilvl w:val="0"/>
          <w:numId w:val="1"/>
        </w:numPr>
        <w:spacing w:after="0" w:line="240" w:lineRule="auto"/>
        <w:rPr>
          <w:rFonts w:ascii="Times New Roman" w:hAnsi="Times New Roman"/>
          <w:b/>
          <w:sz w:val="24"/>
          <w:szCs w:val="24"/>
          <w:lang w:val="kk-KZ"/>
        </w:rPr>
      </w:pPr>
      <w:r w:rsidRPr="009B548D">
        <w:rPr>
          <w:rFonts w:ascii="Times New Roman" w:hAnsi="Times New Roman"/>
          <w:sz w:val="24"/>
          <w:szCs w:val="24"/>
          <w:lang w:val="kk-KZ"/>
        </w:rPr>
        <w:t xml:space="preserve">1.Викенс, А.  </w:t>
      </w:r>
      <w:r w:rsidRPr="009B548D">
        <w:rPr>
          <w:rFonts w:ascii="Times New Roman" w:hAnsi="Times New Roman"/>
          <w:sz w:val="24"/>
          <w:szCs w:val="24"/>
        </w:rPr>
        <w:t>Введение в биопсихологию. Нью-Джерси: Прентис-Холл.</w:t>
      </w:r>
      <w:r w:rsidRPr="009B548D">
        <w:rPr>
          <w:rFonts w:ascii="Times New Roman" w:hAnsi="Times New Roman"/>
          <w:sz w:val="24"/>
          <w:szCs w:val="24"/>
          <w:lang w:val="kk-KZ"/>
        </w:rPr>
        <w:t>-2019</w:t>
      </w:r>
    </w:p>
    <w:p w:rsidR="00A22C89" w:rsidRPr="009B548D" w:rsidRDefault="00A22C89" w:rsidP="00A22C89">
      <w:pPr>
        <w:pStyle w:val="a5"/>
        <w:numPr>
          <w:ilvl w:val="0"/>
          <w:numId w:val="1"/>
        </w:numPr>
        <w:spacing w:after="0" w:line="240" w:lineRule="auto"/>
        <w:jc w:val="both"/>
        <w:rPr>
          <w:rFonts w:ascii="Times New Roman" w:hAnsi="Times New Roman"/>
          <w:sz w:val="24"/>
          <w:szCs w:val="24"/>
          <w:lang w:val="kk-KZ"/>
        </w:rPr>
      </w:pPr>
      <w:r w:rsidRPr="009B548D">
        <w:rPr>
          <w:rFonts w:ascii="Times New Roman" w:hAnsi="Times New Roman"/>
          <w:sz w:val="24"/>
          <w:szCs w:val="24"/>
          <w:lang w:val="kk-KZ"/>
        </w:rPr>
        <w:t>2.</w:t>
      </w:r>
      <w:r w:rsidRPr="009B548D">
        <w:rPr>
          <w:rFonts w:ascii="Times New Roman" w:hAnsi="Times New Roman"/>
          <w:sz w:val="24"/>
          <w:szCs w:val="24"/>
        </w:rPr>
        <w:t xml:space="preserve"> Газзанига, М.С., Иври, Р. Б., и Мангун, Г. Р. Когнитивная нейробиология: биология разума (3-е место). Нью-Йорк, Нью-Йорк, Нортон и Нортон.</w:t>
      </w:r>
      <w:r w:rsidRPr="009B548D">
        <w:rPr>
          <w:rFonts w:ascii="Times New Roman" w:hAnsi="Times New Roman"/>
          <w:sz w:val="24"/>
          <w:szCs w:val="24"/>
          <w:lang w:val="kk-KZ"/>
        </w:rPr>
        <w:t>-2019</w:t>
      </w:r>
    </w:p>
    <w:p w:rsidR="00A22C89" w:rsidRPr="009B548D" w:rsidRDefault="00A22C89" w:rsidP="00A22C89">
      <w:pPr>
        <w:pStyle w:val="a5"/>
        <w:numPr>
          <w:ilvl w:val="0"/>
          <w:numId w:val="1"/>
        </w:numPr>
        <w:spacing w:after="0" w:line="240" w:lineRule="auto"/>
        <w:jc w:val="both"/>
        <w:rPr>
          <w:rFonts w:ascii="Times New Roman" w:hAnsi="Times New Roman"/>
          <w:sz w:val="24"/>
          <w:szCs w:val="24"/>
          <w:lang w:val="kk-KZ"/>
        </w:rPr>
      </w:pPr>
      <w:r w:rsidRPr="009B548D">
        <w:rPr>
          <w:rFonts w:ascii="Times New Roman" w:hAnsi="Times New Roman"/>
          <w:sz w:val="24"/>
          <w:szCs w:val="24"/>
          <w:lang w:val="kk-KZ"/>
        </w:rPr>
        <w:t>3.</w:t>
      </w:r>
      <w:r w:rsidRPr="009B548D">
        <w:rPr>
          <w:rFonts w:ascii="Times New Roman" w:hAnsi="Times New Roman"/>
          <w:sz w:val="24"/>
          <w:szCs w:val="24"/>
        </w:rPr>
        <w:t xml:space="preserve">Карлсон, Н.  Физиология поведения. Нью-Джерси: </w:t>
      </w:r>
      <w:r w:rsidRPr="009B548D">
        <w:rPr>
          <w:rFonts w:ascii="Times New Roman" w:hAnsi="Times New Roman"/>
          <w:sz w:val="24"/>
          <w:szCs w:val="24"/>
          <w:lang w:val="en-US"/>
        </w:rPr>
        <w:t>Pearson</w:t>
      </w:r>
      <w:r w:rsidRPr="009B548D">
        <w:rPr>
          <w:rFonts w:ascii="Times New Roman" w:hAnsi="Times New Roman"/>
          <w:sz w:val="24"/>
          <w:szCs w:val="24"/>
          <w:lang w:val="kk-KZ"/>
        </w:rPr>
        <w:t xml:space="preserve">  </w:t>
      </w:r>
      <w:proofErr w:type="spellStart"/>
      <w:r w:rsidRPr="009B548D">
        <w:rPr>
          <w:rFonts w:ascii="Times New Roman" w:hAnsi="Times New Roman"/>
          <w:sz w:val="24"/>
          <w:szCs w:val="24"/>
          <w:lang w:val="en-US"/>
        </w:rPr>
        <w:t>EducationInc</w:t>
      </w:r>
      <w:proofErr w:type="spellEnd"/>
      <w:r w:rsidRPr="009B548D">
        <w:rPr>
          <w:rFonts w:ascii="Times New Roman" w:hAnsi="Times New Roman"/>
          <w:sz w:val="24"/>
          <w:szCs w:val="24"/>
        </w:rPr>
        <w:t>.</w:t>
      </w:r>
      <w:r w:rsidRPr="009B548D">
        <w:rPr>
          <w:rFonts w:ascii="Times New Roman" w:hAnsi="Times New Roman"/>
          <w:sz w:val="24"/>
          <w:szCs w:val="24"/>
          <w:lang w:val="kk-KZ"/>
        </w:rPr>
        <w:t>-2013</w:t>
      </w:r>
    </w:p>
    <w:p w:rsidR="00A22C89" w:rsidRPr="009B548D" w:rsidRDefault="00A22C89" w:rsidP="00A22C89">
      <w:pPr>
        <w:pStyle w:val="a5"/>
        <w:numPr>
          <w:ilvl w:val="0"/>
          <w:numId w:val="1"/>
        </w:numPr>
        <w:spacing w:after="0" w:line="240" w:lineRule="auto"/>
        <w:jc w:val="both"/>
        <w:rPr>
          <w:rFonts w:ascii="Times New Roman" w:hAnsi="Times New Roman"/>
          <w:sz w:val="24"/>
          <w:szCs w:val="24"/>
          <w:lang w:val="kk-KZ"/>
        </w:rPr>
      </w:pPr>
      <w:r w:rsidRPr="009B548D">
        <w:rPr>
          <w:rFonts w:ascii="Times New Roman" w:hAnsi="Times New Roman"/>
          <w:sz w:val="24"/>
          <w:szCs w:val="24"/>
          <w:lang w:val="kk-KZ"/>
        </w:rPr>
        <w:t>4.Kalat, J.W.  Биологическая психология. КА: Wardsworth / Thomson Learning.-2016</w:t>
      </w:r>
    </w:p>
    <w:p w:rsidR="00A22C89" w:rsidRPr="009B548D" w:rsidRDefault="00A22C89" w:rsidP="00A22C89">
      <w:pPr>
        <w:pStyle w:val="a5"/>
        <w:numPr>
          <w:ilvl w:val="0"/>
          <w:numId w:val="1"/>
        </w:numPr>
        <w:spacing w:after="0" w:line="240" w:lineRule="auto"/>
        <w:jc w:val="both"/>
        <w:rPr>
          <w:rFonts w:ascii="Times New Roman" w:hAnsi="Times New Roman"/>
          <w:sz w:val="24"/>
          <w:szCs w:val="24"/>
          <w:lang w:val="kk-KZ"/>
        </w:rPr>
      </w:pPr>
      <w:r w:rsidRPr="009B548D">
        <w:rPr>
          <w:rFonts w:ascii="Times New Roman" w:hAnsi="Times New Roman"/>
          <w:sz w:val="24"/>
          <w:szCs w:val="24"/>
          <w:lang w:val="kk-KZ"/>
        </w:rPr>
        <w:t>5.</w:t>
      </w:r>
      <w:r w:rsidRPr="009B548D">
        <w:rPr>
          <w:rFonts w:ascii="Times New Roman" w:hAnsi="Times New Roman"/>
          <w:sz w:val="24"/>
          <w:szCs w:val="24"/>
        </w:rPr>
        <w:t xml:space="preserve">Колб Б. и Уиншоу </w:t>
      </w:r>
      <w:r w:rsidRPr="009B548D">
        <w:rPr>
          <w:rFonts w:ascii="Times New Roman" w:hAnsi="Times New Roman"/>
          <w:sz w:val="24"/>
          <w:szCs w:val="24"/>
          <w:lang w:val="en-US"/>
        </w:rPr>
        <w:t>I</w:t>
      </w:r>
      <w:r w:rsidRPr="009B548D">
        <w:rPr>
          <w:rFonts w:ascii="Times New Roman" w:hAnsi="Times New Roman"/>
          <w:sz w:val="24"/>
          <w:szCs w:val="24"/>
        </w:rPr>
        <w:t>. Введение в мозг и поведение. Нью-Йорк: Издательство Worth.</w:t>
      </w:r>
      <w:r w:rsidRPr="009B548D">
        <w:rPr>
          <w:rFonts w:ascii="Times New Roman" w:hAnsi="Times New Roman"/>
          <w:sz w:val="24"/>
          <w:szCs w:val="24"/>
          <w:lang w:val="kk-KZ"/>
        </w:rPr>
        <w:t>-2013</w:t>
      </w:r>
    </w:p>
    <w:p w:rsidR="00A22C89" w:rsidRPr="009B548D" w:rsidRDefault="00A22C89" w:rsidP="00A22C89">
      <w:pPr>
        <w:pStyle w:val="a5"/>
        <w:numPr>
          <w:ilvl w:val="0"/>
          <w:numId w:val="1"/>
        </w:numPr>
        <w:spacing w:after="0" w:line="240" w:lineRule="auto"/>
        <w:jc w:val="both"/>
        <w:rPr>
          <w:rFonts w:ascii="Times New Roman" w:hAnsi="Times New Roman"/>
          <w:sz w:val="24"/>
          <w:szCs w:val="24"/>
          <w:lang w:val="kk-KZ"/>
        </w:rPr>
      </w:pPr>
      <w:r w:rsidRPr="009B548D">
        <w:rPr>
          <w:rFonts w:ascii="Times New Roman" w:hAnsi="Times New Roman"/>
          <w:sz w:val="24"/>
          <w:szCs w:val="24"/>
          <w:lang w:val="kk-KZ"/>
        </w:rPr>
        <w:lastRenderedPageBreak/>
        <w:t>6.</w:t>
      </w:r>
      <w:r w:rsidRPr="009B548D">
        <w:rPr>
          <w:rFonts w:ascii="Times New Roman" w:hAnsi="Times New Roman"/>
          <w:sz w:val="24"/>
          <w:szCs w:val="24"/>
        </w:rPr>
        <w:t>Пинель, J.P.J. Биопсихология. Нью</w:t>
      </w:r>
      <w:r w:rsidRPr="009B548D">
        <w:rPr>
          <w:rFonts w:ascii="Times New Roman" w:hAnsi="Times New Roman"/>
          <w:sz w:val="24"/>
          <w:szCs w:val="24"/>
          <w:lang w:val="en-US"/>
        </w:rPr>
        <w:t>-</w:t>
      </w:r>
      <w:r w:rsidRPr="009B548D">
        <w:rPr>
          <w:rFonts w:ascii="Times New Roman" w:hAnsi="Times New Roman"/>
          <w:sz w:val="24"/>
          <w:szCs w:val="24"/>
        </w:rPr>
        <w:t>Джерси</w:t>
      </w:r>
      <w:r w:rsidRPr="009B548D">
        <w:rPr>
          <w:rFonts w:ascii="Times New Roman" w:hAnsi="Times New Roman"/>
          <w:sz w:val="24"/>
          <w:szCs w:val="24"/>
          <w:lang w:val="en-US"/>
        </w:rPr>
        <w:t>: Pearson Education Inc.</w:t>
      </w:r>
      <w:r w:rsidRPr="009B548D">
        <w:rPr>
          <w:rFonts w:ascii="Times New Roman" w:hAnsi="Times New Roman"/>
          <w:sz w:val="24"/>
          <w:szCs w:val="24"/>
          <w:lang w:val="kk-KZ"/>
        </w:rPr>
        <w:t>-2021</w:t>
      </w:r>
    </w:p>
    <w:p w:rsidR="00A22C89" w:rsidRPr="009B548D" w:rsidRDefault="00A22C89" w:rsidP="00A22C89">
      <w:pPr>
        <w:pStyle w:val="a5"/>
        <w:numPr>
          <w:ilvl w:val="0"/>
          <w:numId w:val="1"/>
        </w:numPr>
        <w:spacing w:after="0" w:line="240" w:lineRule="auto"/>
        <w:jc w:val="both"/>
        <w:rPr>
          <w:rFonts w:ascii="Times New Roman" w:hAnsi="Times New Roman"/>
          <w:sz w:val="24"/>
          <w:szCs w:val="24"/>
          <w:lang w:val="kk-KZ"/>
        </w:rPr>
      </w:pPr>
      <w:r w:rsidRPr="009B548D">
        <w:rPr>
          <w:rFonts w:ascii="Times New Roman" w:hAnsi="Times New Roman"/>
          <w:sz w:val="24"/>
          <w:szCs w:val="24"/>
          <w:lang w:val="kk-KZ"/>
        </w:rPr>
        <w:t>7</w:t>
      </w:r>
      <w:r w:rsidRPr="009B548D">
        <w:rPr>
          <w:rFonts w:ascii="Times New Roman" w:hAnsi="Times New Roman"/>
          <w:sz w:val="24"/>
          <w:szCs w:val="24"/>
        </w:rPr>
        <w:t>.Хофер, С. И Алвин, Д.  Справочник по когнитивному старению: междисциплинарный</w:t>
      </w:r>
      <w:r w:rsidRPr="009B548D">
        <w:rPr>
          <w:rFonts w:ascii="Times New Roman" w:hAnsi="Times New Roman"/>
          <w:sz w:val="24"/>
          <w:szCs w:val="24"/>
          <w:lang w:val="kk-KZ"/>
        </w:rPr>
        <w:t>. -2008</w:t>
      </w:r>
    </w:p>
    <w:p w:rsidR="00A22C89" w:rsidRPr="009B548D" w:rsidRDefault="00A22C89" w:rsidP="00A22C89">
      <w:pPr>
        <w:pStyle w:val="a5"/>
        <w:numPr>
          <w:ilvl w:val="0"/>
          <w:numId w:val="1"/>
        </w:numPr>
        <w:spacing w:after="0" w:line="240" w:lineRule="auto"/>
        <w:jc w:val="both"/>
        <w:rPr>
          <w:rFonts w:ascii="Times New Roman" w:hAnsi="Times New Roman"/>
          <w:b/>
          <w:bCs/>
          <w:sz w:val="24"/>
          <w:szCs w:val="24"/>
          <w:lang w:val="de-DE"/>
        </w:rPr>
      </w:pPr>
      <w:r w:rsidRPr="009B548D">
        <w:rPr>
          <w:rFonts w:ascii="Times New Roman" w:hAnsi="Times New Roman"/>
          <w:sz w:val="24"/>
          <w:szCs w:val="24"/>
          <w:lang w:val="kk-KZ"/>
        </w:rPr>
        <w:t>8.</w:t>
      </w:r>
      <w:r w:rsidRPr="009B548D">
        <w:rPr>
          <w:rFonts w:ascii="Times New Roman" w:eastAsia="Times New Roman" w:hAnsi="Times New Roman"/>
          <w:sz w:val="24"/>
          <w:szCs w:val="24"/>
          <w:lang w:val="kk-KZ" w:eastAsia="de-DE" w:bidi="he-IL"/>
        </w:rPr>
        <w:t xml:space="preserve"> 12.</w:t>
      </w:r>
      <w:r w:rsidRPr="009B548D">
        <w:rPr>
          <w:rFonts w:ascii="Times New Roman" w:eastAsia="Times New Roman" w:hAnsi="Times New Roman"/>
          <w:sz w:val="24"/>
          <w:szCs w:val="24"/>
          <w:lang w:val="de-DE" w:eastAsia="de-DE" w:bidi="he-IL"/>
        </w:rPr>
        <w:t xml:space="preserve">Vittorio </w:t>
      </w:r>
      <w:proofErr w:type="spellStart"/>
      <w:r w:rsidRPr="009B548D">
        <w:rPr>
          <w:rFonts w:ascii="Times New Roman" w:eastAsia="Times New Roman" w:hAnsi="Times New Roman"/>
          <w:sz w:val="24"/>
          <w:szCs w:val="24"/>
          <w:lang w:val="de-DE" w:eastAsia="de-DE" w:bidi="he-IL"/>
        </w:rPr>
        <w:t>Lingiardi</w:t>
      </w:r>
      <w:proofErr w:type="spellEnd"/>
      <w:r w:rsidRPr="009B548D">
        <w:rPr>
          <w:rFonts w:ascii="Times New Roman" w:eastAsia="Times New Roman" w:hAnsi="Times New Roman"/>
          <w:sz w:val="24"/>
          <w:szCs w:val="24"/>
          <w:lang w:val="de-DE" w:eastAsia="de-DE" w:bidi="he-IL"/>
        </w:rPr>
        <w:t xml:space="preserve">, Nancy </w:t>
      </w:r>
      <w:proofErr w:type="spellStart"/>
      <w:r w:rsidRPr="009B548D">
        <w:rPr>
          <w:rFonts w:ascii="Times New Roman" w:eastAsia="Times New Roman" w:hAnsi="Times New Roman"/>
          <w:sz w:val="24"/>
          <w:szCs w:val="24"/>
          <w:lang w:val="de-DE" w:eastAsia="de-DE" w:bidi="he-IL"/>
        </w:rPr>
        <w:t>McWilliams</w:t>
      </w:r>
      <w:proofErr w:type="spellEnd"/>
      <w:r w:rsidRPr="009B548D">
        <w:rPr>
          <w:rFonts w:ascii="Times New Roman" w:eastAsia="Times New Roman" w:hAnsi="Times New Roman"/>
          <w:sz w:val="24"/>
          <w:szCs w:val="24"/>
          <w:lang w:val="de-DE" w:eastAsia="de-DE" w:bidi="he-IL"/>
        </w:rPr>
        <w:t xml:space="preserve"> (2017). </w:t>
      </w:r>
      <w:proofErr w:type="spellStart"/>
      <w:r w:rsidRPr="009B548D">
        <w:rPr>
          <w:rFonts w:ascii="Times New Roman" w:eastAsia="Times New Roman" w:hAnsi="Times New Roman"/>
          <w:sz w:val="24"/>
          <w:szCs w:val="24"/>
          <w:lang w:val="de-DE" w:eastAsia="de-DE" w:bidi="he-IL"/>
        </w:rPr>
        <w:t>Psychodynamic</w:t>
      </w:r>
      <w:proofErr w:type="spellEnd"/>
      <w:r w:rsidRPr="009B548D">
        <w:rPr>
          <w:rFonts w:ascii="Times New Roman" w:eastAsia="Times New Roman" w:hAnsi="Times New Roman"/>
          <w:sz w:val="24"/>
          <w:szCs w:val="24"/>
          <w:lang w:val="de-DE" w:eastAsia="de-DE" w:bidi="he-IL"/>
        </w:rPr>
        <w:t xml:space="preserve"> </w:t>
      </w:r>
      <w:proofErr w:type="spellStart"/>
      <w:r w:rsidRPr="009B548D">
        <w:rPr>
          <w:rFonts w:ascii="Times New Roman" w:eastAsia="Times New Roman" w:hAnsi="Times New Roman"/>
          <w:sz w:val="24"/>
          <w:szCs w:val="24"/>
          <w:lang w:val="de-DE" w:eastAsia="de-DE" w:bidi="he-IL"/>
        </w:rPr>
        <w:t>Diagnostic</w:t>
      </w:r>
      <w:proofErr w:type="spellEnd"/>
      <w:r w:rsidRPr="009B548D">
        <w:rPr>
          <w:rFonts w:ascii="Times New Roman" w:eastAsia="Times New Roman" w:hAnsi="Times New Roman"/>
          <w:sz w:val="24"/>
          <w:szCs w:val="24"/>
          <w:lang w:val="de-DE" w:eastAsia="de-DE" w:bidi="he-IL"/>
        </w:rPr>
        <w:t xml:space="preserve"> Manual, Second Edition: PDM-2 2nd Edition</w:t>
      </w:r>
    </w:p>
    <w:p w:rsidR="00A22C89" w:rsidRPr="009B548D" w:rsidRDefault="00A22C89" w:rsidP="00A22C89">
      <w:pPr>
        <w:pStyle w:val="a5"/>
        <w:numPr>
          <w:ilvl w:val="0"/>
          <w:numId w:val="1"/>
        </w:numPr>
        <w:spacing w:after="0" w:line="240" w:lineRule="auto"/>
        <w:rPr>
          <w:rFonts w:ascii="Times New Roman" w:hAnsi="Times New Roman"/>
          <w:b/>
          <w:color w:val="000000" w:themeColor="text1"/>
          <w:sz w:val="24"/>
          <w:szCs w:val="24"/>
          <w:lang w:val="kk-KZ"/>
        </w:rPr>
      </w:pPr>
      <w:r w:rsidRPr="009B548D">
        <w:rPr>
          <w:rFonts w:ascii="Times New Roman" w:hAnsi="Times New Roman"/>
          <w:b/>
          <w:color w:val="000000" w:themeColor="text1"/>
          <w:sz w:val="24"/>
          <w:szCs w:val="24"/>
          <w:lang w:val="kk-KZ"/>
        </w:rPr>
        <w:t>Кәсіби мәліметтер базасы:</w:t>
      </w:r>
    </w:p>
    <w:p w:rsidR="00A22C89" w:rsidRPr="009B548D" w:rsidRDefault="00A22C89" w:rsidP="00A22C89">
      <w:pPr>
        <w:pStyle w:val="a5"/>
        <w:numPr>
          <w:ilvl w:val="0"/>
          <w:numId w:val="1"/>
        </w:numPr>
        <w:spacing w:after="0" w:line="240" w:lineRule="auto"/>
        <w:rPr>
          <w:rFonts w:ascii="Times New Roman" w:hAnsi="Times New Roman"/>
          <w:color w:val="000000" w:themeColor="text1"/>
          <w:sz w:val="24"/>
          <w:szCs w:val="24"/>
          <w:lang w:val="kk-KZ"/>
        </w:rPr>
      </w:pPr>
      <w:r w:rsidRPr="009B548D">
        <w:rPr>
          <w:rFonts w:ascii="Times New Roman" w:hAnsi="Times New Roman"/>
          <w:color w:val="000000" w:themeColor="text1"/>
          <w:sz w:val="24"/>
          <w:szCs w:val="24"/>
          <w:lang w:val="kk-KZ"/>
        </w:rPr>
        <w:t>1.ICP 2020</w:t>
      </w:r>
    </w:p>
    <w:p w:rsidR="00A22C89" w:rsidRPr="009B548D" w:rsidRDefault="00A22C89" w:rsidP="00A22C89">
      <w:pPr>
        <w:pStyle w:val="a5"/>
        <w:numPr>
          <w:ilvl w:val="0"/>
          <w:numId w:val="1"/>
        </w:numPr>
        <w:spacing w:after="0" w:line="240" w:lineRule="auto"/>
        <w:rPr>
          <w:rFonts w:ascii="Times New Roman" w:hAnsi="Times New Roman"/>
          <w:color w:val="000000" w:themeColor="text1"/>
          <w:sz w:val="24"/>
          <w:szCs w:val="24"/>
          <w:lang w:val="kk-KZ"/>
        </w:rPr>
      </w:pPr>
      <w:r w:rsidRPr="009B548D">
        <w:rPr>
          <w:rFonts w:ascii="Times New Roman" w:hAnsi="Times New Roman"/>
          <w:color w:val="000000" w:themeColor="text1"/>
          <w:sz w:val="24"/>
          <w:szCs w:val="24"/>
          <w:lang w:val="kk-KZ"/>
        </w:rPr>
        <w:t>2.ICBA 2022</w:t>
      </w:r>
    </w:p>
    <w:p w:rsidR="00A22C89" w:rsidRPr="009B548D" w:rsidRDefault="00A22C89" w:rsidP="00A22C89">
      <w:pPr>
        <w:pStyle w:val="a5"/>
        <w:numPr>
          <w:ilvl w:val="0"/>
          <w:numId w:val="1"/>
        </w:numPr>
        <w:spacing w:after="0" w:line="240" w:lineRule="auto"/>
        <w:rPr>
          <w:rFonts w:ascii="Times New Roman" w:hAnsi="Times New Roman"/>
          <w:color w:val="000000" w:themeColor="text1"/>
          <w:sz w:val="24"/>
          <w:szCs w:val="24"/>
          <w:lang w:val="kk-KZ"/>
        </w:rPr>
      </w:pPr>
      <w:r w:rsidRPr="009B548D">
        <w:rPr>
          <w:rFonts w:ascii="Times New Roman" w:hAnsi="Times New Roman"/>
          <w:color w:val="000000" w:themeColor="text1"/>
          <w:sz w:val="24"/>
          <w:szCs w:val="24"/>
          <w:lang w:val="kk-KZ"/>
        </w:rPr>
        <w:t>3.</w:t>
      </w:r>
      <w:r w:rsidRPr="009B548D">
        <w:rPr>
          <w:rFonts w:ascii="Times New Roman" w:hAnsi="Times New Roman"/>
          <w:color w:val="000000" w:themeColor="text1"/>
          <w:sz w:val="24"/>
          <w:szCs w:val="24"/>
          <w:lang w:val="en-US"/>
        </w:rPr>
        <w:t>GAB</w:t>
      </w:r>
      <w:r w:rsidRPr="009B548D">
        <w:rPr>
          <w:rFonts w:ascii="Times New Roman" w:hAnsi="Times New Roman"/>
          <w:color w:val="000000" w:themeColor="text1"/>
          <w:sz w:val="24"/>
          <w:szCs w:val="24"/>
        </w:rPr>
        <w:t xml:space="preserve"> 2022</w:t>
      </w:r>
    </w:p>
    <w:p w:rsidR="00A22C89" w:rsidRPr="009B548D" w:rsidRDefault="00A22C89" w:rsidP="00A22C89">
      <w:pPr>
        <w:pStyle w:val="a5"/>
        <w:numPr>
          <w:ilvl w:val="0"/>
          <w:numId w:val="1"/>
        </w:numPr>
        <w:autoSpaceDE w:val="0"/>
        <w:autoSpaceDN w:val="0"/>
        <w:adjustRightInd w:val="0"/>
        <w:spacing w:after="0" w:line="240" w:lineRule="auto"/>
        <w:rPr>
          <w:rFonts w:ascii="Times New Roman" w:hAnsi="Times New Roman"/>
          <w:color w:val="000000" w:themeColor="text1"/>
          <w:sz w:val="24"/>
          <w:szCs w:val="24"/>
          <w:lang w:val="kk-KZ"/>
        </w:rPr>
      </w:pPr>
      <w:r w:rsidRPr="009B548D">
        <w:rPr>
          <w:rFonts w:ascii="Times New Roman" w:hAnsi="Times New Roman"/>
          <w:color w:val="000000" w:themeColor="text1"/>
          <w:sz w:val="24"/>
          <w:szCs w:val="24"/>
          <w:lang w:val="en-US"/>
        </w:rPr>
        <w:t>ICBA</w:t>
      </w:r>
      <w:r w:rsidRPr="009B548D">
        <w:rPr>
          <w:rFonts w:ascii="Times New Roman" w:hAnsi="Times New Roman"/>
          <w:color w:val="000000" w:themeColor="text1"/>
          <w:sz w:val="24"/>
          <w:szCs w:val="24"/>
        </w:rPr>
        <w:t xml:space="preserve"> 2023</w:t>
      </w:r>
    </w:p>
    <w:p w:rsidR="00A22C89" w:rsidRPr="009B548D" w:rsidRDefault="00A22C89" w:rsidP="00A22C89">
      <w:pPr>
        <w:pStyle w:val="a5"/>
        <w:numPr>
          <w:ilvl w:val="0"/>
          <w:numId w:val="1"/>
        </w:numPr>
        <w:autoSpaceDE w:val="0"/>
        <w:autoSpaceDN w:val="0"/>
        <w:adjustRightInd w:val="0"/>
        <w:spacing w:after="0" w:line="240" w:lineRule="auto"/>
        <w:rPr>
          <w:rFonts w:ascii="Times New Roman" w:hAnsi="Times New Roman"/>
          <w:color w:val="000000" w:themeColor="text1"/>
          <w:sz w:val="24"/>
          <w:szCs w:val="24"/>
          <w:lang w:val="kk-KZ"/>
        </w:rPr>
      </w:pPr>
      <w:r w:rsidRPr="009B548D">
        <w:rPr>
          <w:rFonts w:ascii="Times New Roman" w:hAnsi="Times New Roman"/>
          <w:color w:val="000000" w:themeColor="text1"/>
          <w:sz w:val="24"/>
          <w:szCs w:val="24"/>
          <w:lang w:val="en-US"/>
        </w:rPr>
        <w:t>ICBA</w:t>
      </w:r>
      <w:r w:rsidRPr="009B548D">
        <w:rPr>
          <w:rFonts w:ascii="Times New Roman" w:hAnsi="Times New Roman"/>
          <w:color w:val="000000" w:themeColor="text1"/>
          <w:sz w:val="24"/>
          <w:szCs w:val="24"/>
        </w:rPr>
        <w:t xml:space="preserve"> 202</w:t>
      </w:r>
      <w:r w:rsidRPr="009B548D">
        <w:rPr>
          <w:rFonts w:ascii="Times New Roman" w:hAnsi="Times New Roman"/>
          <w:color w:val="000000" w:themeColor="text1"/>
          <w:sz w:val="24"/>
          <w:szCs w:val="24"/>
          <w:lang w:val="kk-KZ"/>
        </w:rPr>
        <w:t>4</w:t>
      </w:r>
    </w:p>
    <w:p w:rsidR="00A22C89" w:rsidRPr="009B548D" w:rsidRDefault="00A22C89" w:rsidP="00A22C89">
      <w:pPr>
        <w:numPr>
          <w:ilvl w:val="0"/>
          <w:numId w:val="1"/>
        </w:numPr>
        <w:tabs>
          <w:tab w:val="left" w:pos="426"/>
        </w:tabs>
        <w:autoSpaceDE w:val="0"/>
        <w:autoSpaceDN w:val="0"/>
        <w:adjustRightInd w:val="0"/>
        <w:spacing w:after="0" w:line="240" w:lineRule="auto"/>
        <w:ind w:left="426" w:hanging="426"/>
        <w:jc w:val="both"/>
        <w:rPr>
          <w:rFonts w:ascii="Times New Roman" w:hAnsi="Times New Roman" w:cs="Times New Roman"/>
          <w:sz w:val="24"/>
          <w:szCs w:val="24"/>
        </w:rPr>
      </w:pPr>
      <w:r w:rsidRPr="009B548D">
        <w:rPr>
          <w:rFonts w:ascii="Times New Roman" w:hAnsi="Times New Roman" w:cs="Times New Roman"/>
          <w:sz w:val="24"/>
          <w:szCs w:val="24"/>
        </w:rPr>
        <w:t>Шабельников В.К.</w:t>
      </w:r>
      <w:r w:rsidRPr="009B548D">
        <w:rPr>
          <w:rFonts w:ascii="Times New Roman" w:hAnsi="Times New Roman" w:cs="Times New Roman"/>
          <w:sz w:val="24"/>
          <w:szCs w:val="24"/>
          <w:lang w:val="kk-KZ"/>
        </w:rPr>
        <w:t xml:space="preserve"> Теоретическая психология., Москва, 2013.- 400 </w:t>
      </w:r>
      <w:proofErr w:type="gramStart"/>
      <w:r w:rsidRPr="009B548D">
        <w:rPr>
          <w:rFonts w:ascii="Times New Roman" w:hAnsi="Times New Roman" w:cs="Times New Roman"/>
          <w:sz w:val="24"/>
          <w:szCs w:val="24"/>
          <w:lang w:val="kk-KZ"/>
        </w:rPr>
        <w:t>с</w:t>
      </w:r>
      <w:proofErr w:type="gramEnd"/>
      <w:r w:rsidRPr="009B548D">
        <w:rPr>
          <w:rFonts w:ascii="Times New Roman" w:hAnsi="Times New Roman" w:cs="Times New Roman"/>
          <w:sz w:val="24"/>
          <w:szCs w:val="24"/>
          <w:lang w:val="kk-KZ"/>
        </w:rPr>
        <w:t>.</w:t>
      </w:r>
    </w:p>
    <w:p w:rsidR="00A22C89" w:rsidRPr="009B548D" w:rsidRDefault="00A22C89" w:rsidP="00A22C89">
      <w:pPr>
        <w:numPr>
          <w:ilvl w:val="0"/>
          <w:numId w:val="1"/>
        </w:numPr>
        <w:tabs>
          <w:tab w:val="left" w:pos="426"/>
        </w:tabs>
        <w:autoSpaceDE w:val="0"/>
        <w:autoSpaceDN w:val="0"/>
        <w:adjustRightInd w:val="0"/>
        <w:spacing w:after="0" w:line="240" w:lineRule="auto"/>
        <w:ind w:left="426" w:hanging="426"/>
        <w:jc w:val="both"/>
        <w:rPr>
          <w:rFonts w:ascii="Times New Roman" w:hAnsi="Times New Roman" w:cs="Times New Roman"/>
          <w:sz w:val="24"/>
          <w:szCs w:val="24"/>
          <w:lang w:val="en-US"/>
        </w:rPr>
      </w:pPr>
      <w:r w:rsidRPr="009B548D">
        <w:rPr>
          <w:rFonts w:ascii="Times New Roman" w:hAnsi="Times New Roman" w:cs="Times New Roman"/>
          <w:sz w:val="24"/>
          <w:szCs w:val="24"/>
          <w:lang w:val="en-US"/>
        </w:rPr>
        <w:t>M/</w:t>
      </w:r>
      <w:proofErr w:type="spellStart"/>
      <w:r w:rsidRPr="009B548D">
        <w:rPr>
          <w:rFonts w:ascii="Times New Roman" w:hAnsi="Times New Roman" w:cs="Times New Roman"/>
          <w:sz w:val="24"/>
          <w:szCs w:val="24"/>
          <w:lang w:val="en-US"/>
        </w:rPr>
        <w:t>Zeidner</w:t>
      </w:r>
      <w:proofErr w:type="spellEnd"/>
      <w:r w:rsidRPr="009B548D">
        <w:rPr>
          <w:rFonts w:ascii="Times New Roman" w:hAnsi="Times New Roman" w:cs="Times New Roman"/>
          <w:sz w:val="24"/>
          <w:szCs w:val="24"/>
          <w:lang w:val="en-US"/>
        </w:rPr>
        <w:t xml:space="preserve">, </w:t>
      </w:r>
      <w:proofErr w:type="spellStart"/>
      <w:r w:rsidRPr="009B548D">
        <w:rPr>
          <w:rFonts w:ascii="Times New Roman" w:hAnsi="Times New Roman" w:cs="Times New Roman"/>
          <w:sz w:val="24"/>
          <w:szCs w:val="24"/>
          <w:lang w:val="en-US"/>
        </w:rPr>
        <w:t>G.Matthews</w:t>
      </w:r>
      <w:proofErr w:type="spellEnd"/>
      <w:r w:rsidRPr="009B548D">
        <w:rPr>
          <w:rFonts w:ascii="Times New Roman" w:hAnsi="Times New Roman" w:cs="Times New Roman"/>
          <w:sz w:val="24"/>
          <w:szCs w:val="24"/>
          <w:lang w:val="en-US"/>
        </w:rPr>
        <w:t xml:space="preserve">, </w:t>
      </w:r>
      <w:proofErr w:type="spellStart"/>
      <w:r w:rsidRPr="009B548D">
        <w:rPr>
          <w:rFonts w:ascii="Times New Roman" w:hAnsi="Times New Roman" w:cs="Times New Roman"/>
          <w:sz w:val="24"/>
          <w:szCs w:val="24"/>
          <w:lang w:val="en-US"/>
        </w:rPr>
        <w:t>R.Roberts</w:t>
      </w:r>
      <w:proofErr w:type="spellEnd"/>
      <w:r w:rsidRPr="009B548D">
        <w:rPr>
          <w:rFonts w:ascii="Times New Roman" w:hAnsi="Times New Roman" w:cs="Times New Roman"/>
          <w:sz w:val="24"/>
          <w:szCs w:val="24"/>
          <w:lang w:val="en-US"/>
        </w:rPr>
        <w:t xml:space="preserve"> (Eds.). What We Know about Emotional Intelligence.-MIT, 2009.-442 p.</w:t>
      </w:r>
    </w:p>
    <w:p w:rsidR="00A22C89" w:rsidRPr="009B548D" w:rsidRDefault="00A22C89" w:rsidP="00A22C89">
      <w:pPr>
        <w:pStyle w:val="11"/>
        <w:numPr>
          <w:ilvl w:val="0"/>
          <w:numId w:val="1"/>
        </w:numPr>
        <w:tabs>
          <w:tab w:val="left" w:pos="176"/>
          <w:tab w:val="left" w:pos="381"/>
        </w:tabs>
        <w:jc w:val="both"/>
        <w:rPr>
          <w:sz w:val="24"/>
          <w:szCs w:val="24"/>
          <w:lang w:val="en-US"/>
        </w:rPr>
      </w:pPr>
      <w:r w:rsidRPr="009B548D">
        <w:rPr>
          <w:rFonts w:eastAsia="Calibri"/>
          <w:b/>
          <w:sz w:val="24"/>
          <w:szCs w:val="24"/>
        </w:rPr>
        <w:t>Интернет</w:t>
      </w:r>
      <w:r w:rsidRPr="009B548D">
        <w:rPr>
          <w:rFonts w:eastAsia="Calibri"/>
          <w:b/>
          <w:sz w:val="24"/>
          <w:szCs w:val="24"/>
          <w:lang w:val="en-US"/>
        </w:rPr>
        <w:t>-</w:t>
      </w:r>
      <w:r w:rsidRPr="009B548D">
        <w:rPr>
          <w:rFonts w:eastAsia="Calibri"/>
          <w:b/>
          <w:sz w:val="24"/>
          <w:szCs w:val="24"/>
        </w:rPr>
        <w:t>ресур</w:t>
      </w:r>
      <w:r w:rsidRPr="009B548D">
        <w:rPr>
          <w:rFonts w:eastAsia="Calibri"/>
          <w:b/>
          <w:sz w:val="24"/>
          <w:szCs w:val="24"/>
          <w:lang w:val="kk-KZ"/>
        </w:rPr>
        <w:t>стар</w:t>
      </w:r>
      <w:r w:rsidRPr="009B548D">
        <w:rPr>
          <w:b/>
          <w:sz w:val="24"/>
          <w:szCs w:val="24"/>
          <w:lang w:val="en-US"/>
        </w:rPr>
        <w:t>:</w:t>
      </w:r>
    </w:p>
    <w:p w:rsidR="00A22C89" w:rsidRPr="009B548D" w:rsidRDefault="00A22C89" w:rsidP="00A22C89">
      <w:pPr>
        <w:pStyle w:val="a5"/>
        <w:numPr>
          <w:ilvl w:val="0"/>
          <w:numId w:val="1"/>
        </w:numPr>
        <w:tabs>
          <w:tab w:val="left" w:pos="176"/>
        </w:tabs>
        <w:autoSpaceDE w:val="0"/>
        <w:autoSpaceDN w:val="0"/>
        <w:adjustRightInd w:val="0"/>
        <w:spacing w:after="0" w:line="240" w:lineRule="auto"/>
        <w:jc w:val="both"/>
        <w:rPr>
          <w:rFonts w:ascii="Times New Roman" w:hAnsi="Times New Roman"/>
          <w:b/>
          <w:sz w:val="24"/>
          <w:szCs w:val="24"/>
          <w:lang w:val="kk-KZ"/>
        </w:rPr>
      </w:pPr>
      <w:r w:rsidRPr="009B548D">
        <w:rPr>
          <w:rStyle w:val="shorttext"/>
          <w:b/>
          <w:sz w:val="24"/>
          <w:szCs w:val="24"/>
          <w:lang w:val="kk-KZ"/>
        </w:rPr>
        <w:t>1.</w:t>
      </w:r>
      <w:r w:rsidRPr="009B548D">
        <w:rPr>
          <w:rFonts w:ascii="Times New Roman" w:hAnsi="Times New Roman"/>
          <w:sz w:val="24"/>
          <w:szCs w:val="24"/>
        </w:rPr>
        <w:fldChar w:fldCharType="begin"/>
      </w:r>
      <w:r w:rsidRPr="009B548D">
        <w:rPr>
          <w:rFonts w:ascii="Times New Roman" w:hAnsi="Times New Roman"/>
          <w:sz w:val="24"/>
          <w:szCs w:val="24"/>
        </w:rPr>
        <w:instrText xml:space="preserve"> HYPERLINK "http://www.psychology.ru" </w:instrText>
      </w:r>
      <w:r w:rsidRPr="009B548D">
        <w:rPr>
          <w:rFonts w:ascii="Times New Roman" w:hAnsi="Times New Roman"/>
          <w:sz w:val="24"/>
          <w:szCs w:val="24"/>
        </w:rPr>
        <w:fldChar w:fldCharType="separate"/>
      </w:r>
      <w:r w:rsidRPr="009B548D">
        <w:rPr>
          <w:rStyle w:val="a3"/>
          <w:rFonts w:ascii="Times New Roman" w:hAnsi="Times New Roman"/>
          <w:sz w:val="24"/>
          <w:szCs w:val="24"/>
        </w:rPr>
        <w:t>http://www.psychology.ru</w:t>
      </w:r>
      <w:r w:rsidRPr="009B548D">
        <w:rPr>
          <w:rFonts w:ascii="Times New Roman" w:hAnsi="Times New Roman"/>
          <w:sz w:val="24"/>
          <w:szCs w:val="24"/>
        </w:rPr>
        <w:fldChar w:fldCharType="end"/>
      </w:r>
    </w:p>
    <w:p w:rsidR="00A22C89" w:rsidRPr="009B548D" w:rsidRDefault="00A22C89" w:rsidP="00A22C89">
      <w:pPr>
        <w:pStyle w:val="a5"/>
        <w:numPr>
          <w:ilvl w:val="0"/>
          <w:numId w:val="1"/>
        </w:numPr>
        <w:tabs>
          <w:tab w:val="left" w:pos="176"/>
        </w:tabs>
        <w:spacing w:after="0" w:line="240" w:lineRule="auto"/>
        <w:jc w:val="both"/>
        <w:rPr>
          <w:rFonts w:ascii="Times New Roman" w:hAnsi="Times New Roman"/>
          <w:sz w:val="24"/>
          <w:szCs w:val="24"/>
          <w:lang w:val="kk-KZ"/>
        </w:rPr>
      </w:pPr>
      <w:r w:rsidRPr="009B548D">
        <w:rPr>
          <w:rFonts w:ascii="Times New Roman" w:hAnsi="Times New Roman"/>
          <w:sz w:val="24"/>
          <w:szCs w:val="24"/>
          <w:lang w:val="kk-KZ"/>
        </w:rPr>
        <w:t>2.</w:t>
      </w:r>
      <w:r w:rsidRPr="009B548D">
        <w:rPr>
          <w:rFonts w:ascii="Times New Roman" w:hAnsi="Times New Roman"/>
          <w:sz w:val="24"/>
          <w:szCs w:val="24"/>
        </w:rPr>
        <w:fldChar w:fldCharType="begin"/>
      </w:r>
      <w:r w:rsidRPr="009B548D">
        <w:rPr>
          <w:rFonts w:ascii="Times New Roman" w:hAnsi="Times New Roman"/>
          <w:sz w:val="24"/>
          <w:szCs w:val="24"/>
        </w:rPr>
        <w:instrText xml:space="preserve"> HYPERLINK "http://www.flogiston.ru" </w:instrText>
      </w:r>
      <w:r w:rsidRPr="009B548D">
        <w:rPr>
          <w:rFonts w:ascii="Times New Roman" w:hAnsi="Times New Roman"/>
          <w:sz w:val="24"/>
          <w:szCs w:val="24"/>
        </w:rPr>
        <w:fldChar w:fldCharType="separate"/>
      </w:r>
      <w:r w:rsidRPr="009B548D">
        <w:rPr>
          <w:rStyle w:val="a3"/>
          <w:rFonts w:ascii="Times New Roman" w:hAnsi="Times New Roman"/>
          <w:sz w:val="24"/>
          <w:szCs w:val="24"/>
        </w:rPr>
        <w:t>http://www.flogiston.ru</w:t>
      </w:r>
      <w:r w:rsidRPr="009B548D">
        <w:rPr>
          <w:rFonts w:ascii="Times New Roman" w:hAnsi="Times New Roman"/>
          <w:sz w:val="24"/>
          <w:szCs w:val="24"/>
        </w:rPr>
        <w:fldChar w:fldCharType="end"/>
      </w:r>
    </w:p>
    <w:p w:rsidR="00A22C89" w:rsidRPr="009B548D" w:rsidRDefault="00A22C89" w:rsidP="00A22C89">
      <w:pPr>
        <w:pStyle w:val="a5"/>
        <w:numPr>
          <w:ilvl w:val="0"/>
          <w:numId w:val="1"/>
        </w:numPr>
        <w:tabs>
          <w:tab w:val="left" w:pos="176"/>
        </w:tabs>
        <w:spacing w:after="0" w:line="240" w:lineRule="auto"/>
        <w:jc w:val="both"/>
        <w:rPr>
          <w:rFonts w:ascii="Times New Roman" w:hAnsi="Times New Roman"/>
          <w:sz w:val="24"/>
          <w:szCs w:val="24"/>
          <w:lang w:val="kk-KZ"/>
        </w:rPr>
      </w:pPr>
      <w:r w:rsidRPr="009B548D">
        <w:rPr>
          <w:rFonts w:ascii="Times New Roman" w:hAnsi="Times New Roman"/>
          <w:sz w:val="24"/>
          <w:szCs w:val="24"/>
          <w:lang w:val="kk-KZ"/>
        </w:rPr>
        <w:t>3.</w:t>
      </w:r>
      <w:r w:rsidRPr="009B548D">
        <w:rPr>
          <w:rFonts w:ascii="Times New Roman" w:hAnsi="Times New Roman"/>
          <w:sz w:val="24"/>
          <w:szCs w:val="24"/>
        </w:rPr>
        <w:fldChar w:fldCharType="begin"/>
      </w:r>
      <w:r w:rsidRPr="009B548D">
        <w:rPr>
          <w:rFonts w:ascii="Times New Roman" w:hAnsi="Times New Roman"/>
          <w:sz w:val="24"/>
          <w:szCs w:val="24"/>
          <w:lang w:val="kk-KZ"/>
        </w:rPr>
        <w:instrText xml:space="preserve"> HYPERLINK "http://www.colorado.edu/VCResearch/integrity/humanresearch/CITI.htm" </w:instrText>
      </w:r>
      <w:r w:rsidRPr="009B548D">
        <w:rPr>
          <w:rFonts w:ascii="Times New Roman" w:hAnsi="Times New Roman"/>
          <w:sz w:val="24"/>
          <w:szCs w:val="24"/>
        </w:rPr>
        <w:fldChar w:fldCharType="separate"/>
      </w:r>
      <w:r w:rsidRPr="009B548D">
        <w:rPr>
          <w:rStyle w:val="a3"/>
          <w:rFonts w:ascii="Times New Roman" w:hAnsi="Times New Roman"/>
          <w:sz w:val="24"/>
          <w:szCs w:val="24"/>
          <w:lang w:val="kk-KZ"/>
        </w:rPr>
        <w:t>http://www.colorado.edu/VCResearch/integrity/humanresearch/CITI.htm</w:t>
      </w:r>
      <w:r w:rsidRPr="009B548D">
        <w:rPr>
          <w:rFonts w:ascii="Times New Roman" w:hAnsi="Times New Roman"/>
          <w:sz w:val="24"/>
          <w:szCs w:val="24"/>
        </w:rPr>
        <w:fldChar w:fldCharType="end"/>
      </w:r>
    </w:p>
    <w:p w:rsidR="00A22C89" w:rsidRPr="009B548D" w:rsidRDefault="00A22C89" w:rsidP="00A22C89">
      <w:pPr>
        <w:pStyle w:val="a5"/>
        <w:numPr>
          <w:ilvl w:val="0"/>
          <w:numId w:val="1"/>
        </w:numPr>
        <w:tabs>
          <w:tab w:val="left" w:pos="176"/>
        </w:tabs>
        <w:spacing w:after="0" w:line="240" w:lineRule="auto"/>
        <w:jc w:val="both"/>
        <w:rPr>
          <w:rFonts w:ascii="Times New Roman" w:hAnsi="Times New Roman"/>
          <w:sz w:val="24"/>
          <w:szCs w:val="24"/>
          <w:lang w:val="kk-KZ"/>
        </w:rPr>
      </w:pPr>
      <w:r w:rsidRPr="009B548D">
        <w:rPr>
          <w:rFonts w:ascii="Times New Roman" w:hAnsi="Times New Roman"/>
          <w:sz w:val="24"/>
          <w:szCs w:val="24"/>
          <w:lang w:val="kk-KZ"/>
        </w:rPr>
        <w:t>4.</w:t>
      </w:r>
      <w:proofErr w:type="spellStart"/>
      <w:r w:rsidRPr="009B548D">
        <w:rPr>
          <w:rFonts w:ascii="Times New Roman" w:hAnsi="Times New Roman"/>
          <w:sz w:val="24"/>
          <w:szCs w:val="24"/>
          <w:lang w:val="en-US"/>
        </w:rPr>
        <w:t>CyberBear</w:t>
      </w:r>
      <w:proofErr w:type="spellEnd"/>
      <w:r w:rsidRPr="009B548D">
        <w:rPr>
          <w:rFonts w:ascii="Times New Roman" w:hAnsi="Times New Roman"/>
          <w:sz w:val="24"/>
          <w:szCs w:val="24"/>
          <w:lang w:val="en-US"/>
        </w:rPr>
        <w:t xml:space="preserve"> (</w:t>
      </w:r>
      <w:hyperlink r:id="rId8" w:history="1">
        <w:r w:rsidRPr="009B548D">
          <w:rPr>
            <w:rStyle w:val="a3"/>
            <w:rFonts w:ascii="Times New Roman" w:hAnsi="Times New Roman"/>
            <w:sz w:val="24"/>
            <w:szCs w:val="24"/>
            <w:lang w:val="en-US"/>
          </w:rPr>
          <w:t>http://cvberbear.umt.edu</w:t>
        </w:r>
      </w:hyperlink>
      <w:r w:rsidRPr="009B548D">
        <w:rPr>
          <w:rFonts w:ascii="Times New Roman" w:hAnsi="Times New Roman"/>
          <w:sz w:val="24"/>
          <w:szCs w:val="24"/>
          <w:lang w:val="en-US"/>
        </w:rPr>
        <w:t>)</w:t>
      </w:r>
    </w:p>
    <w:p w:rsidR="00A22C89" w:rsidRPr="009B548D" w:rsidRDefault="00A22C89" w:rsidP="00A22C89">
      <w:pPr>
        <w:pStyle w:val="a5"/>
        <w:numPr>
          <w:ilvl w:val="0"/>
          <w:numId w:val="1"/>
        </w:numPr>
        <w:tabs>
          <w:tab w:val="left" w:pos="176"/>
          <w:tab w:val="left" w:pos="284"/>
          <w:tab w:val="left" w:pos="426"/>
        </w:tabs>
        <w:autoSpaceDE w:val="0"/>
        <w:autoSpaceDN w:val="0"/>
        <w:spacing w:after="0" w:line="240" w:lineRule="auto"/>
        <w:jc w:val="both"/>
        <w:rPr>
          <w:rFonts w:ascii="Times New Roman" w:hAnsi="Times New Roman"/>
          <w:sz w:val="24"/>
          <w:szCs w:val="24"/>
          <w:lang w:val="kk-KZ"/>
        </w:rPr>
      </w:pPr>
      <w:r w:rsidRPr="009B548D">
        <w:rPr>
          <w:rFonts w:ascii="Times New Roman" w:hAnsi="Times New Roman"/>
          <w:sz w:val="24"/>
          <w:szCs w:val="24"/>
          <w:lang w:val="kk-KZ"/>
        </w:rPr>
        <w:t xml:space="preserve">5. </w:t>
      </w:r>
      <w:hyperlink r:id="rId9" w:history="1">
        <w:r w:rsidRPr="009B548D">
          <w:rPr>
            <w:rStyle w:val="a3"/>
            <w:rFonts w:ascii="Times New Roman" w:hAnsi="Times New Roman"/>
            <w:sz w:val="24"/>
            <w:szCs w:val="24"/>
            <w:lang w:val="kk-KZ"/>
          </w:rPr>
          <w:t>http://www.umt.edu/psych/</w:t>
        </w:r>
      </w:hyperlink>
      <w:r w:rsidRPr="009B548D">
        <w:rPr>
          <w:rFonts w:ascii="Times New Roman" w:hAnsi="Times New Roman"/>
          <w:sz w:val="24"/>
          <w:szCs w:val="24"/>
          <w:lang w:val="kk-KZ"/>
        </w:rPr>
        <w:t>)</w:t>
      </w:r>
    </w:p>
    <w:p w:rsidR="00A22C89" w:rsidRPr="009B548D" w:rsidRDefault="00A22C89" w:rsidP="00A22C89">
      <w:pPr>
        <w:pStyle w:val="a5"/>
        <w:numPr>
          <w:ilvl w:val="0"/>
          <w:numId w:val="1"/>
        </w:numPr>
        <w:rPr>
          <w:rFonts w:ascii="Times New Roman" w:hAnsi="Times New Roman"/>
          <w:sz w:val="24"/>
          <w:szCs w:val="24"/>
          <w:lang w:val="en-US"/>
        </w:rPr>
      </w:pPr>
      <w:r w:rsidRPr="009B548D">
        <w:rPr>
          <w:rFonts w:ascii="Times New Roman" w:hAnsi="Times New Roman"/>
          <w:sz w:val="24"/>
          <w:szCs w:val="24"/>
          <w:lang w:val="kk-KZ"/>
        </w:rPr>
        <w:t>6. http://www.humanities.edu.ru</w:t>
      </w:r>
    </w:p>
    <w:p w:rsidR="00A91148" w:rsidRPr="009B548D" w:rsidRDefault="00A91148" w:rsidP="00A22C89">
      <w:pPr>
        <w:spacing w:after="0" w:line="240" w:lineRule="auto"/>
        <w:jc w:val="center"/>
        <w:rPr>
          <w:rFonts w:ascii="Times New Roman" w:hAnsi="Times New Roman" w:cs="Times New Roman"/>
          <w:sz w:val="24"/>
          <w:szCs w:val="24"/>
        </w:rPr>
      </w:pPr>
    </w:p>
    <w:sectPr w:rsidR="00A91148" w:rsidRPr="009B548D" w:rsidSect="00966E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Times Kaz">
    <w:altName w:val="Courier New"/>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83432"/>
    <w:multiLevelType w:val="hybridMultilevel"/>
    <w:tmpl w:val="5B52EBE6"/>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656773A"/>
    <w:multiLevelType w:val="hybridMultilevel"/>
    <w:tmpl w:val="5D1697A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91148"/>
    <w:rsid w:val="00016BE2"/>
    <w:rsid w:val="00160704"/>
    <w:rsid w:val="00233113"/>
    <w:rsid w:val="002473B8"/>
    <w:rsid w:val="00362AAA"/>
    <w:rsid w:val="003B53BD"/>
    <w:rsid w:val="003C6894"/>
    <w:rsid w:val="003C691B"/>
    <w:rsid w:val="004348C4"/>
    <w:rsid w:val="00527E0E"/>
    <w:rsid w:val="005D00E8"/>
    <w:rsid w:val="006C21A2"/>
    <w:rsid w:val="00706663"/>
    <w:rsid w:val="007D1684"/>
    <w:rsid w:val="00966E7E"/>
    <w:rsid w:val="00973604"/>
    <w:rsid w:val="009B548D"/>
    <w:rsid w:val="00A22C89"/>
    <w:rsid w:val="00A765D1"/>
    <w:rsid w:val="00A80CFD"/>
    <w:rsid w:val="00A82937"/>
    <w:rsid w:val="00A91148"/>
    <w:rsid w:val="00AD6481"/>
    <w:rsid w:val="00AE639E"/>
    <w:rsid w:val="00AF2AF9"/>
    <w:rsid w:val="00B957AA"/>
    <w:rsid w:val="00BA12F3"/>
    <w:rsid w:val="00BC3287"/>
    <w:rsid w:val="00C133F5"/>
    <w:rsid w:val="00C93E86"/>
    <w:rsid w:val="00E559EB"/>
    <w:rsid w:val="00EB6646"/>
    <w:rsid w:val="00EE50D7"/>
    <w:rsid w:val="00F51C3D"/>
    <w:rsid w:val="00F56916"/>
    <w:rsid w:val="00F936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E7E"/>
  </w:style>
  <w:style w:type="paragraph" w:styleId="1">
    <w:name w:val="heading 1"/>
    <w:basedOn w:val="a"/>
    <w:next w:val="a"/>
    <w:link w:val="10"/>
    <w:uiPriority w:val="9"/>
    <w:qFormat/>
    <w:rsid w:val="00B957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A91148"/>
    <w:pPr>
      <w:keepNext/>
      <w:spacing w:before="240" w:after="60" w:line="240" w:lineRule="auto"/>
      <w:outlineLvl w:val="1"/>
    </w:pPr>
    <w:rPr>
      <w:rFonts w:ascii="Arial" w:eastAsia="Times New Roman" w:hAnsi="Arial" w:cs="Arial"/>
      <w:b/>
      <w:bCs/>
      <w:i/>
      <w:i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A91148"/>
    <w:rPr>
      <w:rFonts w:ascii="Arial" w:eastAsia="Times New Roman" w:hAnsi="Arial" w:cs="Arial"/>
      <w:b/>
      <w:bCs/>
      <w:i/>
      <w:iCs/>
      <w:sz w:val="28"/>
      <w:szCs w:val="28"/>
      <w:lang w:val="en-US" w:eastAsia="en-US"/>
    </w:rPr>
  </w:style>
  <w:style w:type="character" w:styleId="a3">
    <w:name w:val="Hyperlink"/>
    <w:basedOn w:val="a0"/>
    <w:uiPriority w:val="99"/>
    <w:unhideWhenUsed/>
    <w:rsid w:val="00A91148"/>
    <w:rPr>
      <w:color w:val="0000FF"/>
      <w:u w:val="single"/>
    </w:rPr>
  </w:style>
  <w:style w:type="character" w:customStyle="1" w:styleId="a4">
    <w:name w:val="Абзац списка Знак"/>
    <w:aliases w:val="без абзаца Знак,маркированный Знак,ПАРАГРАФ Знак,List Paragraph Знак"/>
    <w:link w:val="a5"/>
    <w:uiPriority w:val="34"/>
    <w:locked/>
    <w:rsid w:val="00A91148"/>
    <w:rPr>
      <w:rFonts w:ascii="Calibri" w:eastAsia="Calibri" w:hAnsi="Calibri" w:cs="Times New Roman"/>
    </w:rPr>
  </w:style>
  <w:style w:type="paragraph" w:styleId="a5">
    <w:name w:val="List Paragraph"/>
    <w:aliases w:val="без абзаца,маркированный,ПАРАГРАФ,List Paragraph"/>
    <w:basedOn w:val="a"/>
    <w:link w:val="a4"/>
    <w:uiPriority w:val="34"/>
    <w:qFormat/>
    <w:rsid w:val="00A91148"/>
    <w:pPr>
      <w:ind w:left="720"/>
      <w:contextualSpacing/>
    </w:pPr>
    <w:rPr>
      <w:rFonts w:ascii="Calibri" w:eastAsia="Calibri" w:hAnsi="Calibri" w:cs="Times New Roman"/>
    </w:rPr>
  </w:style>
  <w:style w:type="paragraph" w:customStyle="1" w:styleId="Default">
    <w:name w:val="Default"/>
    <w:rsid w:val="00A9114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1">
    <w:name w:val="Обычный1"/>
    <w:uiPriority w:val="99"/>
    <w:rsid w:val="00A91148"/>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rsid w:val="00A91148"/>
    <w:rPr>
      <w:rFonts w:ascii="Times New Roman" w:hAnsi="Times New Roman" w:cs="Times New Roman" w:hint="default"/>
    </w:rPr>
  </w:style>
  <w:style w:type="table" w:styleId="a6">
    <w:name w:val="Table Grid"/>
    <w:basedOn w:val="a1"/>
    <w:uiPriority w:val="59"/>
    <w:rsid w:val="003C69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w:basedOn w:val="a"/>
    <w:link w:val="a8"/>
    <w:uiPriority w:val="99"/>
    <w:semiHidden/>
    <w:unhideWhenUsed/>
    <w:rsid w:val="00EB6646"/>
    <w:pPr>
      <w:spacing w:after="0" w:line="240" w:lineRule="auto"/>
    </w:pPr>
    <w:rPr>
      <w:rFonts w:ascii="Kz Times New Roman" w:eastAsia="Times New Roman" w:hAnsi="Kz Times New Roman" w:cs="Times New Roman"/>
      <w:sz w:val="28"/>
      <w:szCs w:val="20"/>
      <w:lang w:val="kk-KZ"/>
    </w:rPr>
  </w:style>
  <w:style w:type="character" w:customStyle="1" w:styleId="a8">
    <w:name w:val="Основной текст Знак"/>
    <w:basedOn w:val="a0"/>
    <w:link w:val="a7"/>
    <w:uiPriority w:val="99"/>
    <w:semiHidden/>
    <w:rsid w:val="00EB6646"/>
    <w:rPr>
      <w:rFonts w:ascii="Kz Times New Roman" w:eastAsia="Times New Roman" w:hAnsi="Kz Times New Roman" w:cs="Times New Roman"/>
      <w:sz w:val="28"/>
      <w:szCs w:val="20"/>
      <w:lang w:val="kk-KZ"/>
    </w:rPr>
  </w:style>
  <w:style w:type="paragraph" w:customStyle="1" w:styleId="TableParagraph">
    <w:name w:val="Table Paragraph"/>
    <w:basedOn w:val="a"/>
    <w:uiPriority w:val="1"/>
    <w:semiHidden/>
    <w:qFormat/>
    <w:rsid w:val="00EB6646"/>
    <w:pPr>
      <w:widowControl w:val="0"/>
      <w:autoSpaceDE w:val="0"/>
      <w:autoSpaceDN w:val="0"/>
      <w:spacing w:after="0" w:line="240" w:lineRule="auto"/>
    </w:pPr>
    <w:rPr>
      <w:rFonts w:ascii="Times New Roman" w:eastAsia="Times New Roman" w:hAnsi="Times New Roman" w:cs="Times New Roman"/>
      <w:lang w:bidi="ru-RU"/>
    </w:rPr>
  </w:style>
  <w:style w:type="table" w:customStyle="1" w:styleId="TableNormal">
    <w:name w:val="Table Normal"/>
    <w:uiPriority w:val="2"/>
    <w:semiHidden/>
    <w:qFormat/>
    <w:rsid w:val="00EB6646"/>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paragraph" w:styleId="a9">
    <w:name w:val="Title"/>
    <w:basedOn w:val="a"/>
    <w:link w:val="aa"/>
    <w:qFormat/>
    <w:rsid w:val="00233113"/>
    <w:pPr>
      <w:spacing w:after="0" w:line="360" w:lineRule="auto"/>
      <w:ind w:firstLine="720"/>
      <w:jc w:val="center"/>
    </w:pPr>
    <w:rPr>
      <w:rFonts w:ascii="Times Kaz" w:eastAsia="Times New Roman" w:hAnsi="Times Kaz" w:cs="Times Kaz"/>
      <w:sz w:val="24"/>
      <w:szCs w:val="24"/>
      <w:lang w:val="en-US"/>
    </w:rPr>
  </w:style>
  <w:style w:type="character" w:customStyle="1" w:styleId="aa">
    <w:name w:val="Название Знак"/>
    <w:basedOn w:val="a0"/>
    <w:link w:val="a9"/>
    <w:rsid w:val="00233113"/>
    <w:rPr>
      <w:rFonts w:ascii="Times Kaz" w:eastAsia="Times New Roman" w:hAnsi="Times Kaz" w:cs="Times Kaz"/>
      <w:sz w:val="24"/>
      <w:szCs w:val="24"/>
      <w:lang w:val="en-US"/>
    </w:rPr>
  </w:style>
  <w:style w:type="paragraph" w:styleId="ab">
    <w:name w:val="Plain Text"/>
    <w:basedOn w:val="a"/>
    <w:link w:val="ac"/>
    <w:unhideWhenUsed/>
    <w:rsid w:val="00F56916"/>
    <w:pPr>
      <w:snapToGrid w:val="0"/>
      <w:spacing w:after="0" w:line="240" w:lineRule="auto"/>
    </w:pPr>
    <w:rPr>
      <w:rFonts w:ascii="Courier New" w:eastAsia="Times New Roman" w:hAnsi="Courier New" w:cs="Times New Roman"/>
      <w:sz w:val="20"/>
      <w:szCs w:val="20"/>
    </w:rPr>
  </w:style>
  <w:style w:type="character" w:customStyle="1" w:styleId="ac">
    <w:name w:val="Текст Знак"/>
    <w:basedOn w:val="a0"/>
    <w:link w:val="ab"/>
    <w:rsid w:val="00F56916"/>
    <w:rPr>
      <w:rFonts w:ascii="Courier New" w:eastAsia="Times New Roman" w:hAnsi="Courier New" w:cs="Times New Roman"/>
      <w:sz w:val="20"/>
      <w:szCs w:val="20"/>
    </w:rPr>
  </w:style>
  <w:style w:type="character" w:customStyle="1" w:styleId="a10">
    <w:name w:val="a1"/>
    <w:basedOn w:val="a0"/>
    <w:rsid w:val="00F56916"/>
  </w:style>
  <w:style w:type="character" w:customStyle="1" w:styleId="a20">
    <w:name w:val="a2"/>
    <w:basedOn w:val="a0"/>
    <w:rsid w:val="00F56916"/>
  </w:style>
  <w:style w:type="character" w:customStyle="1" w:styleId="10">
    <w:name w:val="Заголовок 1 Знак"/>
    <w:basedOn w:val="a0"/>
    <w:link w:val="1"/>
    <w:uiPriority w:val="9"/>
    <w:rsid w:val="00B957AA"/>
    <w:rPr>
      <w:rFonts w:asciiTheme="majorHAnsi" w:eastAsiaTheme="majorEastAsia" w:hAnsiTheme="majorHAnsi" w:cstheme="majorBidi"/>
      <w:b/>
      <w:bCs/>
      <w:color w:val="365F91" w:themeColor="accent1" w:themeShade="BF"/>
      <w:sz w:val="28"/>
      <w:szCs w:val="28"/>
    </w:rPr>
  </w:style>
  <w:style w:type="character" w:customStyle="1" w:styleId="ad">
    <w:name w:val="Без интервала Знак"/>
    <w:basedOn w:val="a0"/>
    <w:link w:val="ae"/>
    <w:uiPriority w:val="1"/>
    <w:locked/>
    <w:rsid w:val="00B957AA"/>
    <w:rPr>
      <w:rFonts w:ascii="Calibri" w:eastAsia="Calibri" w:hAnsi="Calibri" w:cs="Times New Roman"/>
      <w:lang w:eastAsia="en-US"/>
    </w:rPr>
  </w:style>
  <w:style w:type="paragraph" w:styleId="ae">
    <w:name w:val="No Spacing"/>
    <w:link w:val="ad"/>
    <w:uiPriority w:val="1"/>
    <w:qFormat/>
    <w:rsid w:val="00B957AA"/>
    <w:pPr>
      <w:spacing w:after="0" w:line="240" w:lineRule="auto"/>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vberbear.umt.edu" TargetMode="External"/><Relationship Id="rId3" Type="http://schemas.openxmlformats.org/officeDocument/2006/relationships/settings" Target="settings.xml"/><Relationship Id="rId7" Type="http://schemas.openxmlformats.org/officeDocument/2006/relationships/hyperlink" Target="https://science-books.gdebirka.ru/index.php?route=product/search&amp;tag=&#1071;&#1057;&#10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itai-gorod.ru/books/publishers/bombora/" TargetMode="External"/><Relationship Id="rId11" Type="http://schemas.openxmlformats.org/officeDocument/2006/relationships/theme" Target="theme/theme1.xml"/><Relationship Id="rId5" Type="http://schemas.openxmlformats.org/officeDocument/2006/relationships/hyperlink" Target="https://science-books.gdebirka.ru/index.php?route=product/search&amp;tag=&#1055;&#1080;&#1090;&#1077;&#108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mt.edu/psy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6</Pages>
  <Words>1869</Words>
  <Characters>10658</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28</cp:revision>
  <dcterms:created xsi:type="dcterms:W3CDTF">2020-12-11T11:01:00Z</dcterms:created>
  <dcterms:modified xsi:type="dcterms:W3CDTF">2024-08-05T07:31:00Z</dcterms:modified>
</cp:coreProperties>
</file>